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026B2" w14:textId="77777777" w:rsidR="00F94D98" w:rsidRDefault="00F94D98" w:rsidP="004F07C2">
      <w:pPr>
        <w:jc w:val="center"/>
        <w:rPr>
          <w:rFonts w:ascii="Arial Black" w:hAnsi="Arial Black"/>
          <w:b/>
          <w:sz w:val="28"/>
        </w:rPr>
      </w:pPr>
      <w:bookmarkStart w:id="0" w:name="_GoBack"/>
      <w:bookmarkEnd w:id="0"/>
    </w:p>
    <w:p w14:paraId="0B105841" w14:textId="0A9A36C8" w:rsidR="004914CC" w:rsidRPr="00AA7EA1" w:rsidRDefault="00354342" w:rsidP="004F07C2">
      <w:pPr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The</w:t>
      </w:r>
      <w:r w:rsidR="001C0F90">
        <w:rPr>
          <w:rFonts w:ascii="Arial Black" w:hAnsi="Arial Black"/>
          <w:b/>
          <w:sz w:val="28"/>
        </w:rPr>
        <w:t xml:space="preserve"> Fire Work</w:t>
      </w:r>
      <w:r w:rsidR="004F07C2" w:rsidRPr="00AA7EA1">
        <w:rPr>
          <w:rFonts w:ascii="Arial Black" w:hAnsi="Arial Black"/>
          <w:b/>
          <w:sz w:val="28"/>
        </w:rPr>
        <w:t>er</w:t>
      </w:r>
      <w:r>
        <w:rPr>
          <w:rFonts w:ascii="Arial Black" w:hAnsi="Arial Black"/>
          <w:b/>
          <w:sz w:val="28"/>
        </w:rPr>
        <w:t>s’</w:t>
      </w:r>
      <w:r w:rsidR="004F07C2" w:rsidRPr="00AA7EA1">
        <w:rPr>
          <w:rFonts w:ascii="Arial Black" w:hAnsi="Arial Black"/>
          <w:b/>
          <w:sz w:val="28"/>
        </w:rPr>
        <w:t xml:space="preserve"> Quick Guide to Successful Media Interviews</w:t>
      </w:r>
    </w:p>
    <w:p w14:paraId="0D165A7B" w14:textId="77777777" w:rsidR="004F07C2" w:rsidRDefault="004F07C2" w:rsidP="004F07C2">
      <w:pPr>
        <w:jc w:val="center"/>
        <w:rPr>
          <w:rFonts w:ascii="Arial Black" w:hAnsi="Arial Black"/>
          <w:b/>
        </w:rPr>
      </w:pPr>
    </w:p>
    <w:p w14:paraId="2D99E23F" w14:textId="77777777" w:rsidR="00A86DDD" w:rsidRPr="001B15FE" w:rsidRDefault="00A86DDD" w:rsidP="004F07C2">
      <w:p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b/>
          <w:sz w:val="20"/>
          <w:szCs w:val="20"/>
          <w:u w:val="single"/>
        </w:rPr>
        <w:t>Why is this important?</w:t>
      </w:r>
    </w:p>
    <w:p w14:paraId="15D9C152" w14:textId="77777777" w:rsidR="00D6528B" w:rsidRPr="001B15FE" w:rsidRDefault="00D6528B" w:rsidP="00D6528B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Organizations that conduct controlled burns need public support in order to accomplish their goals.</w:t>
      </w:r>
    </w:p>
    <w:p w14:paraId="03896242" w14:textId="11836B23" w:rsidR="00A86DDD" w:rsidRPr="001B15FE" w:rsidRDefault="00FF1A55" w:rsidP="00BC60B6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Most people</w:t>
      </w:r>
      <w:r w:rsidR="00517689" w:rsidRPr="001B15FE">
        <w:rPr>
          <w:rFonts w:ascii="Arial" w:hAnsi="Arial" w:cs="Arial"/>
          <w:sz w:val="20"/>
          <w:szCs w:val="20"/>
        </w:rPr>
        <w:t xml:space="preserve"> </w:t>
      </w:r>
      <w:r w:rsidR="00BC60B6" w:rsidRPr="001B15FE">
        <w:rPr>
          <w:rFonts w:ascii="Arial" w:hAnsi="Arial" w:cs="Arial"/>
          <w:sz w:val="20"/>
          <w:szCs w:val="20"/>
        </w:rPr>
        <w:t>lea</w:t>
      </w:r>
      <w:r w:rsidR="00517689" w:rsidRPr="001B15FE">
        <w:rPr>
          <w:rFonts w:ascii="Arial" w:hAnsi="Arial" w:cs="Arial"/>
          <w:sz w:val="20"/>
          <w:szCs w:val="20"/>
        </w:rPr>
        <w:t>rn about wildland fire</w:t>
      </w:r>
      <w:r w:rsidRPr="001B15FE">
        <w:rPr>
          <w:rFonts w:ascii="Arial" w:hAnsi="Arial" w:cs="Arial"/>
          <w:sz w:val="20"/>
          <w:szCs w:val="20"/>
        </w:rPr>
        <w:t xml:space="preserve"> primarily</w:t>
      </w:r>
      <w:r w:rsidR="00E32A7B" w:rsidRPr="001B15FE">
        <w:rPr>
          <w:rFonts w:ascii="Arial" w:hAnsi="Arial" w:cs="Arial"/>
          <w:sz w:val="20"/>
          <w:szCs w:val="20"/>
        </w:rPr>
        <w:t xml:space="preserve"> by reading, watching, and hearing </w:t>
      </w:r>
      <w:r w:rsidR="00BC60B6" w:rsidRPr="001B15FE">
        <w:rPr>
          <w:rFonts w:ascii="Arial" w:hAnsi="Arial" w:cs="Arial"/>
          <w:sz w:val="20"/>
          <w:szCs w:val="20"/>
        </w:rPr>
        <w:t>various sources of media.</w:t>
      </w:r>
    </w:p>
    <w:p w14:paraId="488B2982" w14:textId="36768DAE" w:rsidR="00CA08F8" w:rsidRPr="001B15FE" w:rsidRDefault="004119AC" w:rsidP="00BC60B6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T</w:t>
      </w:r>
      <w:r w:rsidR="00FB5984" w:rsidRPr="001B15FE">
        <w:rPr>
          <w:rFonts w:ascii="Arial" w:hAnsi="Arial" w:cs="Arial"/>
          <w:sz w:val="20"/>
          <w:szCs w:val="20"/>
        </w:rPr>
        <w:t xml:space="preserve">he news media </w:t>
      </w:r>
      <w:r w:rsidR="00CA08F8" w:rsidRPr="001B15FE">
        <w:rPr>
          <w:rFonts w:ascii="Arial" w:hAnsi="Arial" w:cs="Arial"/>
          <w:sz w:val="20"/>
          <w:szCs w:val="20"/>
        </w:rPr>
        <w:t>st</w:t>
      </w:r>
      <w:r w:rsidR="00FB5984" w:rsidRPr="001B15FE">
        <w:rPr>
          <w:rFonts w:ascii="Arial" w:hAnsi="Arial" w:cs="Arial"/>
          <w:sz w:val="20"/>
          <w:szCs w:val="20"/>
        </w:rPr>
        <w:t>rongly influences public perception of</w:t>
      </w:r>
      <w:r w:rsidR="00DC6B6A" w:rsidRPr="001B15FE">
        <w:rPr>
          <w:rFonts w:ascii="Arial" w:hAnsi="Arial" w:cs="Arial"/>
          <w:sz w:val="20"/>
          <w:szCs w:val="20"/>
        </w:rPr>
        <w:t xml:space="preserve"> </w:t>
      </w:r>
      <w:r w:rsidR="00FF1A55" w:rsidRPr="001B15FE">
        <w:rPr>
          <w:rFonts w:ascii="Arial" w:hAnsi="Arial" w:cs="Arial"/>
          <w:sz w:val="20"/>
          <w:szCs w:val="20"/>
        </w:rPr>
        <w:t>wildland fire through its</w:t>
      </w:r>
      <w:r w:rsidRPr="001B15FE">
        <w:rPr>
          <w:rFonts w:ascii="Arial" w:hAnsi="Arial" w:cs="Arial"/>
          <w:sz w:val="20"/>
          <w:szCs w:val="20"/>
        </w:rPr>
        <w:t xml:space="preserve"> portrayal of fire workers and wildland fire incidents.</w:t>
      </w:r>
    </w:p>
    <w:p w14:paraId="7B90D7B9" w14:textId="77777777" w:rsidR="002539C2" w:rsidRPr="001B15FE" w:rsidRDefault="00DC6B6A" w:rsidP="00BC60B6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You are the subject matter expert</w:t>
      </w:r>
      <w:r w:rsidR="0007266F" w:rsidRPr="001B15FE">
        <w:rPr>
          <w:rFonts w:ascii="Arial" w:hAnsi="Arial" w:cs="Arial"/>
          <w:sz w:val="20"/>
          <w:szCs w:val="20"/>
        </w:rPr>
        <w:t xml:space="preserve">, </w:t>
      </w:r>
      <w:r w:rsidR="00177D3D" w:rsidRPr="001B15FE">
        <w:rPr>
          <w:rFonts w:ascii="Arial" w:hAnsi="Arial" w:cs="Arial"/>
          <w:sz w:val="20"/>
          <w:szCs w:val="20"/>
        </w:rPr>
        <w:t xml:space="preserve">and the public respects </w:t>
      </w:r>
      <w:r w:rsidR="00DA441B" w:rsidRPr="001B15FE">
        <w:rPr>
          <w:rFonts w:ascii="Arial" w:hAnsi="Arial" w:cs="Arial"/>
          <w:sz w:val="20"/>
          <w:szCs w:val="20"/>
        </w:rPr>
        <w:t xml:space="preserve">and listens to </w:t>
      </w:r>
      <w:r w:rsidR="00177D3D" w:rsidRPr="001B15FE">
        <w:rPr>
          <w:rFonts w:ascii="Arial" w:hAnsi="Arial" w:cs="Arial"/>
          <w:sz w:val="20"/>
          <w:szCs w:val="20"/>
        </w:rPr>
        <w:t xml:space="preserve">your opinion. </w:t>
      </w:r>
    </w:p>
    <w:p w14:paraId="2BF1AE88" w14:textId="77777777" w:rsidR="002539C2" w:rsidRPr="001B15FE" w:rsidRDefault="002539C2" w:rsidP="002539C2">
      <w:pPr>
        <w:rPr>
          <w:rFonts w:ascii="Arial" w:hAnsi="Arial" w:cs="Arial"/>
          <w:sz w:val="20"/>
          <w:szCs w:val="20"/>
        </w:rPr>
      </w:pPr>
    </w:p>
    <w:p w14:paraId="1DC44E86" w14:textId="7EB0C126" w:rsidR="00DC6B6A" w:rsidRPr="001B15FE" w:rsidRDefault="00177D3D" w:rsidP="002539C2">
      <w:p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T</w:t>
      </w:r>
      <w:r w:rsidR="0007266F" w:rsidRPr="001B15FE">
        <w:rPr>
          <w:rFonts w:ascii="Arial" w:hAnsi="Arial" w:cs="Arial"/>
          <w:sz w:val="20"/>
          <w:szCs w:val="20"/>
        </w:rPr>
        <w:t xml:space="preserve">hese simple tips will help hone your skills and </w:t>
      </w:r>
      <w:r w:rsidR="00770BB0" w:rsidRPr="001B15FE">
        <w:rPr>
          <w:rFonts w:ascii="Arial" w:hAnsi="Arial" w:cs="Arial"/>
          <w:sz w:val="20"/>
          <w:szCs w:val="20"/>
        </w:rPr>
        <w:t xml:space="preserve">boost your </w:t>
      </w:r>
      <w:r w:rsidR="0007266F" w:rsidRPr="001B15FE">
        <w:rPr>
          <w:rFonts w:ascii="Arial" w:hAnsi="Arial" w:cs="Arial"/>
          <w:sz w:val="20"/>
          <w:szCs w:val="20"/>
        </w:rPr>
        <w:t xml:space="preserve">confidence to successfully deliver </w:t>
      </w:r>
      <w:r w:rsidR="002A4D58" w:rsidRPr="001B15FE">
        <w:rPr>
          <w:rFonts w:ascii="Arial" w:hAnsi="Arial" w:cs="Arial"/>
          <w:sz w:val="20"/>
          <w:szCs w:val="20"/>
        </w:rPr>
        <w:t>your messages</w:t>
      </w:r>
      <w:r w:rsidR="00340D8C" w:rsidRPr="001B15FE">
        <w:rPr>
          <w:rFonts w:ascii="Arial" w:hAnsi="Arial" w:cs="Arial"/>
          <w:sz w:val="20"/>
          <w:szCs w:val="20"/>
        </w:rPr>
        <w:t xml:space="preserve"> to the people who need to hear them</w:t>
      </w:r>
      <w:r w:rsidR="002A4D58" w:rsidRPr="001B15FE">
        <w:rPr>
          <w:rFonts w:ascii="Arial" w:hAnsi="Arial" w:cs="Arial"/>
          <w:sz w:val="20"/>
          <w:szCs w:val="20"/>
        </w:rPr>
        <w:t>.</w:t>
      </w:r>
    </w:p>
    <w:p w14:paraId="0F052C8C" w14:textId="77777777" w:rsidR="00A86DDD" w:rsidRPr="001B15FE" w:rsidRDefault="00A86DDD" w:rsidP="004F07C2">
      <w:pPr>
        <w:rPr>
          <w:rFonts w:ascii="Arial" w:hAnsi="Arial" w:cs="Arial"/>
          <w:b/>
          <w:sz w:val="20"/>
          <w:szCs w:val="20"/>
          <w:u w:val="single"/>
        </w:rPr>
      </w:pPr>
    </w:p>
    <w:p w14:paraId="548A9D5F" w14:textId="77777777" w:rsidR="004F07C2" w:rsidRPr="001B15FE" w:rsidRDefault="00866B78" w:rsidP="004F07C2">
      <w:p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b/>
          <w:sz w:val="20"/>
          <w:szCs w:val="20"/>
          <w:u w:val="single"/>
        </w:rPr>
        <w:t>Pre-Interview:</w:t>
      </w:r>
    </w:p>
    <w:p w14:paraId="64C42D49" w14:textId="210C15A3" w:rsidR="00866B78" w:rsidRPr="001B15FE" w:rsidRDefault="002539C2" w:rsidP="00866B78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MEMORIZE your top three</w:t>
      </w:r>
      <w:r w:rsidR="00373FB1" w:rsidRPr="001B15FE">
        <w:rPr>
          <w:rFonts w:ascii="Arial" w:hAnsi="Arial" w:cs="Arial"/>
          <w:sz w:val="20"/>
          <w:szCs w:val="20"/>
        </w:rPr>
        <w:t xml:space="preserve"> </w:t>
      </w:r>
      <w:r w:rsidR="005F457C" w:rsidRPr="001B15FE">
        <w:rPr>
          <w:rFonts w:ascii="Arial" w:hAnsi="Arial" w:cs="Arial"/>
          <w:sz w:val="20"/>
          <w:szCs w:val="20"/>
        </w:rPr>
        <w:t>talking points</w:t>
      </w:r>
      <w:r w:rsidR="00DA441B" w:rsidRPr="001B15FE">
        <w:rPr>
          <w:rFonts w:ascii="Arial" w:hAnsi="Arial" w:cs="Arial"/>
          <w:sz w:val="20"/>
          <w:szCs w:val="20"/>
        </w:rPr>
        <w:t xml:space="preserve"> or key messages, including the </w:t>
      </w:r>
      <w:r w:rsidR="002A4D58" w:rsidRPr="001B15FE">
        <w:rPr>
          <w:rFonts w:ascii="Arial" w:hAnsi="Arial" w:cs="Arial"/>
          <w:sz w:val="20"/>
          <w:szCs w:val="20"/>
        </w:rPr>
        <w:t xml:space="preserve">basic </w:t>
      </w:r>
      <w:r w:rsidR="00DA441B" w:rsidRPr="001B15FE">
        <w:rPr>
          <w:rFonts w:ascii="Arial" w:hAnsi="Arial" w:cs="Arial"/>
          <w:sz w:val="20"/>
          <w:szCs w:val="20"/>
        </w:rPr>
        <w:t>facts that support them</w:t>
      </w:r>
      <w:r w:rsidR="00373FB1" w:rsidRPr="001B15FE">
        <w:rPr>
          <w:rFonts w:ascii="Arial" w:hAnsi="Arial" w:cs="Arial"/>
          <w:sz w:val="20"/>
          <w:szCs w:val="20"/>
        </w:rPr>
        <w:t>.</w:t>
      </w:r>
      <w:r w:rsidR="00262274" w:rsidRPr="001B15FE">
        <w:rPr>
          <w:rFonts w:ascii="Arial" w:hAnsi="Arial" w:cs="Arial"/>
          <w:sz w:val="20"/>
          <w:szCs w:val="20"/>
        </w:rPr>
        <w:t xml:space="preserve"> Choose topics with which</w:t>
      </w:r>
      <w:r w:rsidR="008172C8" w:rsidRPr="001B15FE">
        <w:rPr>
          <w:rFonts w:ascii="Arial" w:hAnsi="Arial" w:cs="Arial"/>
          <w:sz w:val="20"/>
          <w:szCs w:val="20"/>
        </w:rPr>
        <w:t xml:space="preserve"> you are most familiar.</w:t>
      </w:r>
      <w:r w:rsidR="001A6EB9" w:rsidRPr="001B15FE">
        <w:rPr>
          <w:rFonts w:ascii="Arial" w:hAnsi="Arial" w:cs="Arial"/>
          <w:sz w:val="20"/>
          <w:szCs w:val="20"/>
        </w:rPr>
        <w:t xml:space="preserve"> Make them</w:t>
      </w:r>
      <w:r w:rsidR="008172C8" w:rsidRPr="001B15FE">
        <w:rPr>
          <w:rFonts w:ascii="Arial" w:hAnsi="Arial" w:cs="Arial"/>
          <w:sz w:val="20"/>
          <w:szCs w:val="20"/>
        </w:rPr>
        <w:t xml:space="preserve"> concise and easy to comprehend</w:t>
      </w:r>
      <w:r w:rsidR="005F457C" w:rsidRPr="001B15FE">
        <w:rPr>
          <w:rFonts w:ascii="Arial" w:hAnsi="Arial" w:cs="Arial"/>
          <w:sz w:val="20"/>
          <w:szCs w:val="20"/>
        </w:rPr>
        <w:t>.</w:t>
      </w:r>
    </w:p>
    <w:p w14:paraId="550A3950" w14:textId="71A911B8" w:rsidR="00373FB1" w:rsidRPr="001B15FE" w:rsidRDefault="007469D4" w:rsidP="00866B78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 xml:space="preserve">Prepare answers for </w:t>
      </w:r>
      <w:r w:rsidR="005F457C" w:rsidRPr="001B15FE">
        <w:rPr>
          <w:rFonts w:ascii="Arial" w:hAnsi="Arial" w:cs="Arial"/>
          <w:sz w:val="20"/>
          <w:szCs w:val="20"/>
        </w:rPr>
        <w:t>the questions you</w:t>
      </w:r>
      <w:r w:rsidR="00366A81" w:rsidRPr="001B15FE">
        <w:rPr>
          <w:rFonts w:ascii="Arial" w:hAnsi="Arial" w:cs="Arial"/>
          <w:sz w:val="20"/>
          <w:szCs w:val="20"/>
        </w:rPr>
        <w:t xml:space="preserve"> expect. </w:t>
      </w:r>
      <w:r w:rsidR="00E6647F" w:rsidRPr="001B15FE">
        <w:rPr>
          <w:rFonts w:ascii="Arial" w:hAnsi="Arial" w:cs="Arial"/>
          <w:sz w:val="20"/>
          <w:szCs w:val="20"/>
        </w:rPr>
        <w:t>Word your</w:t>
      </w:r>
      <w:r w:rsidR="00D20E0A" w:rsidRPr="001B15FE">
        <w:rPr>
          <w:rFonts w:ascii="Arial" w:hAnsi="Arial" w:cs="Arial"/>
          <w:sz w:val="20"/>
          <w:szCs w:val="20"/>
        </w:rPr>
        <w:t xml:space="preserve"> answers so they</w:t>
      </w:r>
      <w:r w:rsidR="003A69C6" w:rsidRPr="001B15FE">
        <w:rPr>
          <w:rFonts w:ascii="Arial" w:hAnsi="Arial" w:cs="Arial"/>
          <w:sz w:val="20"/>
          <w:szCs w:val="20"/>
        </w:rPr>
        <w:t xml:space="preserve"> </w:t>
      </w:r>
      <w:r w:rsidR="002D0A2C" w:rsidRPr="001B15FE">
        <w:rPr>
          <w:rFonts w:ascii="Arial" w:hAnsi="Arial" w:cs="Arial"/>
          <w:sz w:val="20"/>
          <w:szCs w:val="20"/>
        </w:rPr>
        <w:t xml:space="preserve">will </w:t>
      </w:r>
      <w:r w:rsidR="003A69C6" w:rsidRPr="001B15FE">
        <w:rPr>
          <w:rFonts w:ascii="Arial" w:hAnsi="Arial" w:cs="Arial"/>
          <w:sz w:val="20"/>
          <w:szCs w:val="20"/>
        </w:rPr>
        <w:t>stan</w:t>
      </w:r>
      <w:r w:rsidR="00EE1C67" w:rsidRPr="001B15FE">
        <w:rPr>
          <w:rFonts w:ascii="Arial" w:hAnsi="Arial" w:cs="Arial"/>
          <w:sz w:val="20"/>
          <w:szCs w:val="20"/>
        </w:rPr>
        <w:t>d alone, and try to always target at least</w:t>
      </w:r>
      <w:r w:rsidR="00D20E0A" w:rsidRPr="001B15FE">
        <w:rPr>
          <w:rFonts w:ascii="Arial" w:hAnsi="Arial" w:cs="Arial"/>
          <w:sz w:val="20"/>
          <w:szCs w:val="20"/>
        </w:rPr>
        <w:t xml:space="preserve"> one of your key messages.</w:t>
      </w:r>
    </w:p>
    <w:p w14:paraId="04458C35" w14:textId="0E829E80" w:rsidR="00086F04" w:rsidRPr="001B15FE" w:rsidRDefault="00CA4983" w:rsidP="00866B78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When asked to participate in an intervie</w:t>
      </w:r>
      <w:r w:rsidR="002D0A2C" w:rsidRPr="001B15FE">
        <w:rPr>
          <w:rFonts w:ascii="Arial" w:hAnsi="Arial" w:cs="Arial"/>
          <w:sz w:val="20"/>
          <w:szCs w:val="20"/>
        </w:rPr>
        <w:t>w</w:t>
      </w:r>
      <w:r w:rsidRPr="001B15FE">
        <w:rPr>
          <w:rFonts w:ascii="Arial" w:hAnsi="Arial" w:cs="Arial"/>
          <w:sz w:val="20"/>
          <w:szCs w:val="20"/>
        </w:rPr>
        <w:t>, you should know</w:t>
      </w:r>
      <w:r w:rsidR="008172C8" w:rsidRPr="001B15FE">
        <w:rPr>
          <w:rFonts w:ascii="Arial" w:hAnsi="Arial" w:cs="Arial"/>
          <w:sz w:val="20"/>
          <w:szCs w:val="20"/>
        </w:rPr>
        <w:t xml:space="preserve"> </w:t>
      </w:r>
      <w:r w:rsidR="00DE2CEE" w:rsidRPr="001B15FE">
        <w:rPr>
          <w:rFonts w:ascii="Arial" w:hAnsi="Arial" w:cs="Arial"/>
          <w:sz w:val="20"/>
          <w:szCs w:val="20"/>
        </w:rPr>
        <w:t>and prepare</w:t>
      </w:r>
      <w:r w:rsidR="008172C8" w:rsidRPr="001B15FE">
        <w:rPr>
          <w:rFonts w:ascii="Arial" w:hAnsi="Arial" w:cs="Arial"/>
          <w:sz w:val="20"/>
          <w:szCs w:val="20"/>
        </w:rPr>
        <w:t xml:space="preserve"> accordingly for</w:t>
      </w:r>
      <w:r w:rsidRPr="001B15FE">
        <w:rPr>
          <w:rFonts w:ascii="Arial" w:hAnsi="Arial" w:cs="Arial"/>
          <w:sz w:val="20"/>
          <w:szCs w:val="20"/>
        </w:rPr>
        <w:t xml:space="preserve"> the following</w:t>
      </w:r>
      <w:r w:rsidR="001A6EB9" w:rsidRPr="001B15FE">
        <w:rPr>
          <w:rFonts w:ascii="Arial" w:hAnsi="Arial" w:cs="Arial"/>
          <w:sz w:val="20"/>
          <w:szCs w:val="20"/>
        </w:rPr>
        <w:t>:</w:t>
      </w:r>
    </w:p>
    <w:p w14:paraId="7B206E12" w14:textId="77777777" w:rsidR="00CA4983" w:rsidRPr="001B15FE" w:rsidRDefault="00E35F6B" w:rsidP="00E35F6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Who is conducting the interview?</w:t>
      </w:r>
      <w:r w:rsidR="00DD779B" w:rsidRPr="001B15FE">
        <w:rPr>
          <w:rFonts w:ascii="Arial" w:hAnsi="Arial" w:cs="Arial"/>
          <w:sz w:val="20"/>
          <w:szCs w:val="20"/>
        </w:rPr>
        <w:t xml:space="preserve"> </w:t>
      </w:r>
    </w:p>
    <w:p w14:paraId="262B97CF" w14:textId="15FF0477" w:rsidR="00E35F6B" w:rsidRPr="001B15FE" w:rsidRDefault="00E35F6B" w:rsidP="00E35F6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When</w:t>
      </w:r>
      <w:r w:rsidR="00183CC3" w:rsidRPr="001B15FE">
        <w:rPr>
          <w:rFonts w:ascii="Arial" w:hAnsi="Arial" w:cs="Arial"/>
          <w:sz w:val="20"/>
          <w:szCs w:val="20"/>
        </w:rPr>
        <w:t xml:space="preserve"> and where will the interview take place</w:t>
      </w:r>
      <w:r w:rsidRPr="001B15FE">
        <w:rPr>
          <w:rFonts w:ascii="Arial" w:hAnsi="Arial" w:cs="Arial"/>
          <w:sz w:val="20"/>
          <w:szCs w:val="20"/>
        </w:rPr>
        <w:t>?</w:t>
      </w:r>
    </w:p>
    <w:p w14:paraId="716BAFFF" w14:textId="3A34ECC2" w:rsidR="00E35F6B" w:rsidRPr="001B15FE" w:rsidRDefault="00183CC3" w:rsidP="00E35F6B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What will you say in the interview?</w:t>
      </w:r>
      <w:r w:rsidR="005A063B" w:rsidRPr="001B15FE">
        <w:rPr>
          <w:rFonts w:ascii="Arial" w:hAnsi="Arial" w:cs="Arial"/>
          <w:sz w:val="20"/>
          <w:szCs w:val="20"/>
        </w:rPr>
        <w:t xml:space="preserve"> You must anticipate what the reporter might ask.</w:t>
      </w:r>
    </w:p>
    <w:p w14:paraId="3AFB0288" w14:textId="77777777" w:rsidR="00086F04" w:rsidRPr="001B15FE" w:rsidRDefault="00086F04" w:rsidP="00CB6713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Practice</w:t>
      </w:r>
      <w:r w:rsidR="00CB6713" w:rsidRPr="001B15FE">
        <w:rPr>
          <w:rFonts w:ascii="Arial" w:hAnsi="Arial" w:cs="Arial"/>
          <w:sz w:val="20"/>
          <w:szCs w:val="20"/>
        </w:rPr>
        <w:t>, practice, practice!!!</w:t>
      </w:r>
    </w:p>
    <w:p w14:paraId="4A9CEBF4" w14:textId="77777777" w:rsidR="00C72C93" w:rsidRPr="001B15FE" w:rsidRDefault="00C72C93" w:rsidP="00C72C93">
      <w:pPr>
        <w:rPr>
          <w:rFonts w:ascii="Arial" w:hAnsi="Arial" w:cs="Arial"/>
          <w:sz w:val="20"/>
          <w:szCs w:val="20"/>
        </w:rPr>
      </w:pPr>
    </w:p>
    <w:p w14:paraId="0114D399" w14:textId="77777777" w:rsidR="00C72C93" w:rsidRPr="001B15FE" w:rsidRDefault="00C72C93" w:rsidP="00C72C93">
      <w:p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b/>
          <w:sz w:val="20"/>
          <w:szCs w:val="20"/>
          <w:u w:val="single"/>
        </w:rPr>
        <w:t>Interview:</w:t>
      </w:r>
    </w:p>
    <w:p w14:paraId="170653E6" w14:textId="44E9371A" w:rsidR="00F434C8" w:rsidRPr="001B15FE" w:rsidRDefault="00C72C93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Always remember that you are in control.</w:t>
      </w:r>
      <w:r w:rsidR="00D6496C" w:rsidRPr="001B15FE">
        <w:rPr>
          <w:rFonts w:ascii="Arial" w:hAnsi="Arial" w:cs="Arial"/>
          <w:sz w:val="20"/>
          <w:szCs w:val="20"/>
        </w:rPr>
        <w:t xml:space="preserve"> You dictate the </w:t>
      </w:r>
      <w:r w:rsidR="006147DD" w:rsidRPr="001B15FE">
        <w:rPr>
          <w:rFonts w:ascii="Arial" w:hAnsi="Arial" w:cs="Arial"/>
          <w:sz w:val="20"/>
          <w:szCs w:val="20"/>
        </w:rPr>
        <w:t xml:space="preserve">setting, </w:t>
      </w:r>
      <w:r w:rsidR="00055E60" w:rsidRPr="001B15FE">
        <w:rPr>
          <w:rFonts w:ascii="Arial" w:hAnsi="Arial" w:cs="Arial"/>
          <w:sz w:val="20"/>
          <w:szCs w:val="20"/>
        </w:rPr>
        <w:t xml:space="preserve">the mood, </w:t>
      </w:r>
      <w:r w:rsidR="006147DD" w:rsidRPr="001B15FE">
        <w:rPr>
          <w:rFonts w:ascii="Arial" w:hAnsi="Arial" w:cs="Arial"/>
          <w:sz w:val="20"/>
          <w:szCs w:val="20"/>
        </w:rPr>
        <w:t xml:space="preserve">the </w:t>
      </w:r>
      <w:r w:rsidR="001227A5" w:rsidRPr="001B15FE">
        <w:rPr>
          <w:rFonts w:ascii="Arial" w:hAnsi="Arial" w:cs="Arial"/>
          <w:sz w:val="20"/>
          <w:szCs w:val="20"/>
        </w:rPr>
        <w:t>message</w:t>
      </w:r>
      <w:r w:rsidR="00055E60" w:rsidRPr="001B15FE">
        <w:rPr>
          <w:rFonts w:ascii="Arial" w:hAnsi="Arial" w:cs="Arial"/>
          <w:sz w:val="20"/>
          <w:szCs w:val="20"/>
        </w:rPr>
        <w:t>(</w:t>
      </w:r>
      <w:r w:rsidR="001227A5" w:rsidRPr="001B15FE">
        <w:rPr>
          <w:rFonts w:ascii="Arial" w:hAnsi="Arial" w:cs="Arial"/>
          <w:sz w:val="20"/>
          <w:szCs w:val="20"/>
        </w:rPr>
        <w:t>s</w:t>
      </w:r>
      <w:r w:rsidR="00055E60" w:rsidRPr="001B15FE">
        <w:rPr>
          <w:rFonts w:ascii="Arial" w:hAnsi="Arial" w:cs="Arial"/>
          <w:sz w:val="20"/>
          <w:szCs w:val="20"/>
        </w:rPr>
        <w:t>)</w:t>
      </w:r>
      <w:r w:rsidR="00EB0016" w:rsidRPr="001B15FE">
        <w:rPr>
          <w:rFonts w:ascii="Arial" w:hAnsi="Arial" w:cs="Arial"/>
          <w:sz w:val="20"/>
          <w:szCs w:val="20"/>
        </w:rPr>
        <w:t>,</w:t>
      </w:r>
      <w:r w:rsidR="001227A5" w:rsidRPr="001B15FE">
        <w:rPr>
          <w:rFonts w:ascii="Arial" w:hAnsi="Arial" w:cs="Arial"/>
          <w:sz w:val="20"/>
          <w:szCs w:val="20"/>
        </w:rPr>
        <w:t xml:space="preserve"> the pace, the tone, </w:t>
      </w:r>
      <w:r w:rsidR="000666B0" w:rsidRPr="001B15FE">
        <w:rPr>
          <w:rFonts w:ascii="Arial" w:hAnsi="Arial" w:cs="Arial"/>
          <w:sz w:val="20"/>
          <w:szCs w:val="20"/>
        </w:rPr>
        <w:t xml:space="preserve">the delivery, </w:t>
      </w:r>
      <w:r w:rsidR="00D6496C" w:rsidRPr="001B15FE">
        <w:rPr>
          <w:rFonts w:ascii="Arial" w:hAnsi="Arial" w:cs="Arial"/>
          <w:sz w:val="20"/>
          <w:szCs w:val="20"/>
        </w:rPr>
        <w:t xml:space="preserve">and </w:t>
      </w:r>
      <w:r w:rsidR="00EB0016" w:rsidRPr="001B15FE">
        <w:rPr>
          <w:rFonts w:ascii="Arial" w:hAnsi="Arial" w:cs="Arial"/>
          <w:sz w:val="20"/>
          <w:szCs w:val="20"/>
        </w:rPr>
        <w:t xml:space="preserve">the overall </w:t>
      </w:r>
      <w:r w:rsidR="00D6496C" w:rsidRPr="001B15FE">
        <w:rPr>
          <w:rFonts w:ascii="Arial" w:hAnsi="Arial" w:cs="Arial"/>
          <w:sz w:val="20"/>
          <w:szCs w:val="20"/>
        </w:rPr>
        <w:t>quality of the interview</w:t>
      </w:r>
      <w:r w:rsidR="006147DD" w:rsidRPr="001B15FE">
        <w:rPr>
          <w:rFonts w:ascii="Arial" w:hAnsi="Arial" w:cs="Arial"/>
          <w:sz w:val="20"/>
          <w:szCs w:val="20"/>
        </w:rPr>
        <w:t xml:space="preserve">. </w:t>
      </w:r>
    </w:p>
    <w:p w14:paraId="68CD64B0" w14:textId="6A21D9AC" w:rsidR="00207BC0" w:rsidRPr="001B15FE" w:rsidRDefault="00207BC0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 xml:space="preserve">Wear your </w:t>
      </w:r>
      <w:r w:rsidR="00186BEA" w:rsidRPr="001B15FE">
        <w:rPr>
          <w:rFonts w:ascii="Arial" w:hAnsi="Arial" w:cs="Arial"/>
          <w:sz w:val="20"/>
          <w:szCs w:val="20"/>
        </w:rPr>
        <w:t xml:space="preserve">required </w:t>
      </w:r>
      <w:r w:rsidRPr="001B15FE">
        <w:rPr>
          <w:rFonts w:ascii="Arial" w:hAnsi="Arial" w:cs="Arial"/>
          <w:sz w:val="20"/>
          <w:szCs w:val="20"/>
        </w:rPr>
        <w:t>Personal Protective Equip</w:t>
      </w:r>
      <w:r w:rsidR="00495695" w:rsidRPr="001B15FE">
        <w:rPr>
          <w:rFonts w:ascii="Arial" w:hAnsi="Arial" w:cs="Arial"/>
          <w:sz w:val="20"/>
          <w:szCs w:val="20"/>
        </w:rPr>
        <w:t>ment including a hard hat. R</w:t>
      </w:r>
      <w:r w:rsidR="00DC3B93" w:rsidRPr="001B15FE">
        <w:rPr>
          <w:rFonts w:ascii="Arial" w:hAnsi="Arial" w:cs="Arial"/>
          <w:sz w:val="20"/>
          <w:szCs w:val="20"/>
        </w:rPr>
        <w:t>emove</w:t>
      </w:r>
      <w:r w:rsidR="00186BEA" w:rsidRPr="001B15FE">
        <w:rPr>
          <w:rFonts w:ascii="Arial" w:hAnsi="Arial" w:cs="Arial"/>
          <w:sz w:val="20"/>
          <w:szCs w:val="20"/>
        </w:rPr>
        <w:t xml:space="preserve"> </w:t>
      </w:r>
      <w:r w:rsidR="005E7FD7" w:rsidRPr="001B15FE">
        <w:rPr>
          <w:rFonts w:ascii="Arial" w:hAnsi="Arial" w:cs="Arial"/>
          <w:sz w:val="20"/>
          <w:szCs w:val="20"/>
        </w:rPr>
        <w:t xml:space="preserve">your </w:t>
      </w:r>
      <w:r w:rsidR="006800DD" w:rsidRPr="001B15FE">
        <w:rPr>
          <w:rFonts w:ascii="Arial" w:hAnsi="Arial" w:cs="Arial"/>
          <w:sz w:val="20"/>
          <w:szCs w:val="20"/>
        </w:rPr>
        <w:t>sunglasses or</w:t>
      </w:r>
      <w:r w:rsidR="00186BEA" w:rsidRPr="001B15FE">
        <w:rPr>
          <w:rFonts w:ascii="Arial" w:hAnsi="Arial" w:cs="Arial"/>
          <w:sz w:val="20"/>
          <w:szCs w:val="20"/>
        </w:rPr>
        <w:t xml:space="preserve"> shaded </w:t>
      </w:r>
      <w:r w:rsidR="00E341AA" w:rsidRPr="001B15FE">
        <w:rPr>
          <w:rFonts w:ascii="Arial" w:hAnsi="Arial" w:cs="Arial"/>
          <w:sz w:val="20"/>
          <w:szCs w:val="20"/>
        </w:rPr>
        <w:t>eyeglasse</w:t>
      </w:r>
      <w:r w:rsidR="00186BEA" w:rsidRPr="001B15FE">
        <w:rPr>
          <w:rFonts w:ascii="Arial" w:hAnsi="Arial" w:cs="Arial"/>
          <w:sz w:val="20"/>
          <w:szCs w:val="20"/>
        </w:rPr>
        <w:t>s</w:t>
      </w:r>
      <w:r w:rsidR="00DC3B93" w:rsidRPr="001B15FE">
        <w:rPr>
          <w:rFonts w:ascii="Arial" w:hAnsi="Arial" w:cs="Arial"/>
          <w:sz w:val="20"/>
          <w:szCs w:val="20"/>
        </w:rPr>
        <w:t>, as long as it’</w:t>
      </w:r>
      <w:r w:rsidR="00186BEA" w:rsidRPr="001B15FE">
        <w:rPr>
          <w:rFonts w:ascii="Arial" w:hAnsi="Arial" w:cs="Arial"/>
          <w:sz w:val="20"/>
          <w:szCs w:val="20"/>
        </w:rPr>
        <w:t>s safe to do so.</w:t>
      </w:r>
      <w:r w:rsidR="00E621B2" w:rsidRPr="001B15FE">
        <w:rPr>
          <w:rFonts w:ascii="Arial" w:hAnsi="Arial" w:cs="Arial"/>
          <w:sz w:val="20"/>
          <w:szCs w:val="20"/>
        </w:rPr>
        <w:t xml:space="preserve"> Establish eye contact with </w:t>
      </w:r>
      <w:r w:rsidR="006800DD" w:rsidRPr="001B15FE">
        <w:rPr>
          <w:rFonts w:ascii="Arial" w:hAnsi="Arial" w:cs="Arial"/>
          <w:sz w:val="20"/>
          <w:szCs w:val="20"/>
        </w:rPr>
        <w:t>the interviewer; do not</w:t>
      </w:r>
      <w:r w:rsidR="00E621B2" w:rsidRPr="001B15FE">
        <w:rPr>
          <w:rFonts w:ascii="Arial" w:hAnsi="Arial" w:cs="Arial"/>
          <w:sz w:val="20"/>
          <w:szCs w:val="20"/>
        </w:rPr>
        <w:t xml:space="preserve"> </w:t>
      </w:r>
      <w:r w:rsidR="006800DD" w:rsidRPr="001B15FE">
        <w:rPr>
          <w:rFonts w:ascii="Arial" w:hAnsi="Arial" w:cs="Arial"/>
          <w:sz w:val="20"/>
          <w:szCs w:val="20"/>
        </w:rPr>
        <w:t>look directly at</w:t>
      </w:r>
      <w:r w:rsidR="00A4231A" w:rsidRPr="001B15FE">
        <w:rPr>
          <w:rFonts w:ascii="Arial" w:hAnsi="Arial" w:cs="Arial"/>
          <w:sz w:val="20"/>
          <w:szCs w:val="20"/>
        </w:rPr>
        <w:t xml:space="preserve"> the camera</w:t>
      </w:r>
      <w:r w:rsidR="00E621B2" w:rsidRPr="001B15FE">
        <w:rPr>
          <w:rFonts w:ascii="Arial" w:hAnsi="Arial" w:cs="Arial"/>
          <w:sz w:val="20"/>
          <w:szCs w:val="20"/>
        </w:rPr>
        <w:t>.</w:t>
      </w:r>
    </w:p>
    <w:p w14:paraId="2A9C99E1" w14:textId="41F3B929" w:rsidR="00994E7E" w:rsidRPr="001B15FE" w:rsidRDefault="00994E7E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 xml:space="preserve">Keep still and allow your hands to rest </w:t>
      </w:r>
      <w:r w:rsidR="00713B43" w:rsidRPr="001B15FE">
        <w:rPr>
          <w:rFonts w:ascii="Arial" w:hAnsi="Arial" w:cs="Arial"/>
          <w:sz w:val="20"/>
          <w:szCs w:val="20"/>
        </w:rPr>
        <w:t xml:space="preserve">naturally </w:t>
      </w:r>
      <w:r w:rsidRPr="001B15FE">
        <w:rPr>
          <w:rFonts w:ascii="Arial" w:hAnsi="Arial" w:cs="Arial"/>
          <w:sz w:val="20"/>
          <w:szCs w:val="20"/>
        </w:rPr>
        <w:t>at yo</w:t>
      </w:r>
      <w:r w:rsidR="00891CAE" w:rsidRPr="001B15FE">
        <w:rPr>
          <w:rFonts w:ascii="Arial" w:hAnsi="Arial" w:cs="Arial"/>
          <w:sz w:val="20"/>
          <w:szCs w:val="20"/>
        </w:rPr>
        <w:t>ur sides. Use slow, purposeful</w:t>
      </w:r>
      <w:r w:rsidR="00713B43" w:rsidRPr="001B15FE">
        <w:rPr>
          <w:rFonts w:ascii="Arial" w:hAnsi="Arial" w:cs="Arial"/>
          <w:sz w:val="20"/>
          <w:szCs w:val="20"/>
        </w:rPr>
        <w:t xml:space="preserve"> hand gestures for emphasis</w:t>
      </w:r>
      <w:r w:rsidR="0015303B" w:rsidRPr="001B15FE">
        <w:rPr>
          <w:rFonts w:ascii="Arial" w:hAnsi="Arial" w:cs="Arial"/>
          <w:sz w:val="20"/>
          <w:szCs w:val="20"/>
        </w:rPr>
        <w:t>, but use them sparingly</w:t>
      </w:r>
      <w:r w:rsidR="00713B43" w:rsidRPr="001B15FE">
        <w:rPr>
          <w:rFonts w:ascii="Arial" w:hAnsi="Arial" w:cs="Arial"/>
          <w:sz w:val="20"/>
          <w:szCs w:val="20"/>
        </w:rPr>
        <w:t>. Avoid sw</w:t>
      </w:r>
      <w:r w:rsidRPr="001B15FE">
        <w:rPr>
          <w:rFonts w:ascii="Arial" w:hAnsi="Arial" w:cs="Arial"/>
          <w:sz w:val="20"/>
          <w:szCs w:val="20"/>
        </w:rPr>
        <w:t>a</w:t>
      </w:r>
      <w:r w:rsidR="00891CAE" w:rsidRPr="001B15FE">
        <w:rPr>
          <w:rFonts w:ascii="Arial" w:hAnsi="Arial" w:cs="Arial"/>
          <w:sz w:val="20"/>
          <w:szCs w:val="20"/>
        </w:rPr>
        <w:t>ying, bouncing</w:t>
      </w:r>
      <w:r w:rsidR="00713B43" w:rsidRPr="001B15FE">
        <w:rPr>
          <w:rFonts w:ascii="Arial" w:hAnsi="Arial" w:cs="Arial"/>
          <w:sz w:val="20"/>
          <w:szCs w:val="20"/>
        </w:rPr>
        <w:t xml:space="preserve">, </w:t>
      </w:r>
      <w:r w:rsidR="00AA7EA1" w:rsidRPr="001B15FE">
        <w:rPr>
          <w:rFonts w:ascii="Arial" w:hAnsi="Arial" w:cs="Arial"/>
          <w:sz w:val="20"/>
          <w:szCs w:val="20"/>
        </w:rPr>
        <w:t xml:space="preserve">nodding your head, </w:t>
      </w:r>
      <w:r w:rsidR="00E71F6F" w:rsidRPr="001B15FE">
        <w:rPr>
          <w:rFonts w:ascii="Arial" w:hAnsi="Arial" w:cs="Arial"/>
          <w:sz w:val="20"/>
          <w:szCs w:val="20"/>
        </w:rPr>
        <w:t xml:space="preserve">playing with your face or hair, </w:t>
      </w:r>
      <w:r w:rsidR="005F4540" w:rsidRPr="001B15FE">
        <w:rPr>
          <w:rFonts w:ascii="Arial" w:hAnsi="Arial" w:cs="Arial"/>
          <w:sz w:val="20"/>
          <w:szCs w:val="20"/>
        </w:rPr>
        <w:t>and</w:t>
      </w:r>
      <w:r w:rsidR="00E71F6F" w:rsidRPr="001B15FE">
        <w:rPr>
          <w:rFonts w:ascii="Arial" w:hAnsi="Arial" w:cs="Arial"/>
          <w:sz w:val="20"/>
          <w:szCs w:val="20"/>
        </w:rPr>
        <w:t xml:space="preserve"> </w:t>
      </w:r>
      <w:r w:rsidR="00AA7EA1" w:rsidRPr="001B15FE">
        <w:rPr>
          <w:rFonts w:ascii="Arial" w:hAnsi="Arial" w:cs="Arial"/>
          <w:sz w:val="20"/>
          <w:szCs w:val="20"/>
        </w:rPr>
        <w:t>l</w:t>
      </w:r>
      <w:r w:rsidR="005F4540" w:rsidRPr="001B15FE">
        <w:rPr>
          <w:rFonts w:ascii="Arial" w:hAnsi="Arial" w:cs="Arial"/>
          <w:sz w:val="20"/>
          <w:szCs w:val="20"/>
        </w:rPr>
        <w:t>eaning toward</w:t>
      </w:r>
      <w:r w:rsidR="00E71F6F" w:rsidRPr="001B15FE">
        <w:rPr>
          <w:rFonts w:ascii="Arial" w:hAnsi="Arial" w:cs="Arial"/>
          <w:sz w:val="20"/>
          <w:szCs w:val="20"/>
        </w:rPr>
        <w:t xml:space="preserve"> or touching</w:t>
      </w:r>
      <w:r w:rsidR="00891CAE" w:rsidRPr="001B15FE">
        <w:rPr>
          <w:rFonts w:ascii="Arial" w:hAnsi="Arial" w:cs="Arial"/>
          <w:sz w:val="20"/>
          <w:szCs w:val="20"/>
        </w:rPr>
        <w:t xml:space="preserve"> the microphone</w:t>
      </w:r>
      <w:r w:rsidR="0015303B" w:rsidRPr="001B15FE">
        <w:rPr>
          <w:rFonts w:ascii="Arial" w:hAnsi="Arial" w:cs="Arial"/>
          <w:sz w:val="20"/>
          <w:szCs w:val="20"/>
        </w:rPr>
        <w:t xml:space="preserve">. All </w:t>
      </w:r>
      <w:r w:rsidR="000666B0" w:rsidRPr="001B15FE">
        <w:rPr>
          <w:rFonts w:ascii="Arial" w:hAnsi="Arial" w:cs="Arial"/>
          <w:sz w:val="20"/>
          <w:szCs w:val="20"/>
        </w:rPr>
        <w:t xml:space="preserve">body </w:t>
      </w:r>
      <w:r w:rsidR="0015303B" w:rsidRPr="001B15FE">
        <w:rPr>
          <w:rFonts w:ascii="Arial" w:hAnsi="Arial" w:cs="Arial"/>
          <w:sz w:val="20"/>
          <w:szCs w:val="20"/>
        </w:rPr>
        <w:t>movement is exaggerated on camera.</w:t>
      </w:r>
    </w:p>
    <w:p w14:paraId="54C8181D" w14:textId="77777777" w:rsidR="00354109" w:rsidRPr="001B15FE" w:rsidRDefault="00DA1F51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Speak</w:t>
      </w:r>
      <w:r w:rsidR="006147DD" w:rsidRPr="001B15FE">
        <w:rPr>
          <w:rFonts w:ascii="Arial" w:hAnsi="Arial" w:cs="Arial"/>
          <w:sz w:val="20"/>
          <w:szCs w:val="20"/>
        </w:rPr>
        <w:t xml:space="preserve"> slowly </w:t>
      </w:r>
      <w:r w:rsidRPr="001B15FE">
        <w:rPr>
          <w:rFonts w:ascii="Arial" w:hAnsi="Arial" w:cs="Arial"/>
          <w:sz w:val="20"/>
          <w:szCs w:val="20"/>
        </w:rPr>
        <w:t xml:space="preserve">and confidently </w:t>
      </w:r>
      <w:r w:rsidR="00F434C8" w:rsidRPr="001B15FE">
        <w:rPr>
          <w:rFonts w:ascii="Arial" w:hAnsi="Arial" w:cs="Arial"/>
          <w:sz w:val="20"/>
          <w:szCs w:val="20"/>
        </w:rPr>
        <w:t xml:space="preserve">and </w:t>
      </w:r>
      <w:r w:rsidR="00365CCC" w:rsidRPr="001B15FE">
        <w:rPr>
          <w:rFonts w:ascii="Arial" w:hAnsi="Arial" w:cs="Arial"/>
          <w:b/>
          <w:sz w:val="20"/>
          <w:szCs w:val="20"/>
        </w:rPr>
        <w:t>do not use technical language</w:t>
      </w:r>
      <w:r w:rsidR="00F434C8" w:rsidRPr="001B15FE">
        <w:rPr>
          <w:rFonts w:ascii="Arial" w:hAnsi="Arial" w:cs="Arial"/>
          <w:sz w:val="20"/>
          <w:szCs w:val="20"/>
        </w:rPr>
        <w:t>.</w:t>
      </w:r>
      <w:r w:rsidR="005E7FD7" w:rsidRPr="001B15FE">
        <w:rPr>
          <w:rFonts w:ascii="Arial" w:hAnsi="Arial" w:cs="Arial"/>
          <w:sz w:val="20"/>
          <w:szCs w:val="20"/>
        </w:rPr>
        <w:t xml:space="preserve"> Keep in mind t</w:t>
      </w:r>
      <w:r w:rsidR="001227A5" w:rsidRPr="001B15FE">
        <w:rPr>
          <w:rFonts w:ascii="Arial" w:hAnsi="Arial" w:cs="Arial"/>
          <w:sz w:val="20"/>
          <w:szCs w:val="20"/>
        </w:rPr>
        <w:t>hat</w:t>
      </w:r>
      <w:r w:rsidR="000E2BD4" w:rsidRPr="001B15FE">
        <w:rPr>
          <w:rFonts w:ascii="Arial" w:hAnsi="Arial" w:cs="Arial"/>
          <w:sz w:val="20"/>
          <w:szCs w:val="20"/>
        </w:rPr>
        <w:t xml:space="preserve"> your audience will </w:t>
      </w:r>
      <w:r w:rsidR="00BA3B5C" w:rsidRPr="001B15FE">
        <w:rPr>
          <w:rFonts w:ascii="Arial" w:hAnsi="Arial" w:cs="Arial"/>
          <w:sz w:val="20"/>
          <w:szCs w:val="20"/>
        </w:rPr>
        <w:t xml:space="preserve">likely </w:t>
      </w:r>
      <w:r w:rsidR="000E2BD4" w:rsidRPr="001B15FE">
        <w:rPr>
          <w:rFonts w:ascii="Arial" w:hAnsi="Arial" w:cs="Arial"/>
          <w:sz w:val="20"/>
          <w:szCs w:val="20"/>
        </w:rPr>
        <w:t>be unfamiliar with</w:t>
      </w:r>
      <w:r w:rsidR="005E7FD7" w:rsidRPr="001B15FE">
        <w:rPr>
          <w:rFonts w:ascii="Arial" w:hAnsi="Arial" w:cs="Arial"/>
          <w:sz w:val="20"/>
          <w:szCs w:val="20"/>
        </w:rPr>
        <w:t xml:space="preserve"> </w:t>
      </w:r>
      <w:r w:rsidR="00354109" w:rsidRPr="001B15FE">
        <w:rPr>
          <w:rFonts w:ascii="Arial" w:hAnsi="Arial" w:cs="Arial"/>
          <w:sz w:val="20"/>
          <w:szCs w:val="20"/>
        </w:rPr>
        <w:t>fire line</w:t>
      </w:r>
      <w:r w:rsidR="000E2BD4" w:rsidRPr="001B15FE">
        <w:rPr>
          <w:rFonts w:ascii="Arial" w:hAnsi="Arial" w:cs="Arial"/>
          <w:sz w:val="20"/>
          <w:szCs w:val="20"/>
        </w:rPr>
        <w:t xml:space="preserve"> terminology, </w:t>
      </w:r>
      <w:r w:rsidR="005E7FD7" w:rsidRPr="001B15FE">
        <w:rPr>
          <w:rFonts w:ascii="Arial" w:hAnsi="Arial" w:cs="Arial"/>
          <w:sz w:val="20"/>
          <w:szCs w:val="20"/>
        </w:rPr>
        <w:t>acronyms</w:t>
      </w:r>
      <w:r w:rsidR="000E2BD4" w:rsidRPr="001B15FE">
        <w:rPr>
          <w:rFonts w:ascii="Arial" w:hAnsi="Arial" w:cs="Arial"/>
          <w:sz w:val="20"/>
          <w:szCs w:val="20"/>
        </w:rPr>
        <w:t>, and abbreviations</w:t>
      </w:r>
      <w:r w:rsidR="005E7FD7" w:rsidRPr="001B15FE">
        <w:rPr>
          <w:rFonts w:ascii="Arial" w:hAnsi="Arial" w:cs="Arial"/>
          <w:sz w:val="20"/>
          <w:szCs w:val="20"/>
        </w:rPr>
        <w:t>.</w:t>
      </w:r>
      <w:r w:rsidR="001D3F0D" w:rsidRPr="001B15FE">
        <w:rPr>
          <w:rFonts w:ascii="Arial" w:hAnsi="Arial" w:cs="Arial"/>
          <w:sz w:val="20"/>
          <w:szCs w:val="20"/>
        </w:rPr>
        <w:t xml:space="preserve"> I</w:t>
      </w:r>
      <w:r w:rsidR="00BA3B5C" w:rsidRPr="001B15FE">
        <w:rPr>
          <w:rFonts w:ascii="Arial" w:hAnsi="Arial" w:cs="Arial"/>
          <w:sz w:val="20"/>
          <w:szCs w:val="20"/>
        </w:rPr>
        <w:t>n general, it’s safe to i</w:t>
      </w:r>
      <w:r w:rsidR="001D3F0D" w:rsidRPr="001B15FE">
        <w:rPr>
          <w:rFonts w:ascii="Arial" w:hAnsi="Arial" w:cs="Arial"/>
          <w:sz w:val="20"/>
          <w:szCs w:val="20"/>
        </w:rPr>
        <w:t>magine that you are</w:t>
      </w:r>
      <w:r w:rsidR="00BA3B5C" w:rsidRPr="001B15FE">
        <w:rPr>
          <w:rFonts w:ascii="Arial" w:hAnsi="Arial" w:cs="Arial"/>
          <w:sz w:val="20"/>
          <w:szCs w:val="20"/>
        </w:rPr>
        <w:t xml:space="preserve"> talking to a junior high class, but </w:t>
      </w:r>
      <w:r w:rsidR="00BA3B5C" w:rsidRPr="001B15FE">
        <w:rPr>
          <w:rFonts w:ascii="Arial" w:hAnsi="Arial" w:cs="Arial"/>
          <w:b/>
          <w:sz w:val="20"/>
          <w:szCs w:val="20"/>
        </w:rPr>
        <w:t>know your audienc</w:t>
      </w:r>
      <w:r w:rsidR="00C15988" w:rsidRPr="001B15FE">
        <w:rPr>
          <w:rFonts w:ascii="Arial" w:hAnsi="Arial" w:cs="Arial"/>
          <w:b/>
          <w:sz w:val="20"/>
          <w:szCs w:val="20"/>
        </w:rPr>
        <w:t>e and tailor your message(s) accordingly.</w:t>
      </w:r>
    </w:p>
    <w:p w14:paraId="1B520666" w14:textId="32BBC949" w:rsidR="008A5D3F" w:rsidRPr="001B15FE" w:rsidRDefault="00F82E7D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C</w:t>
      </w:r>
      <w:r w:rsidR="00354109" w:rsidRPr="001B15FE">
        <w:rPr>
          <w:rFonts w:ascii="Arial" w:hAnsi="Arial" w:cs="Arial"/>
          <w:sz w:val="20"/>
          <w:szCs w:val="20"/>
        </w:rPr>
        <w:t>ommunicate your primary</w:t>
      </w:r>
      <w:r w:rsidRPr="001B15FE">
        <w:rPr>
          <w:rFonts w:ascii="Arial" w:hAnsi="Arial" w:cs="Arial"/>
          <w:sz w:val="20"/>
          <w:szCs w:val="20"/>
        </w:rPr>
        <w:t>, most important</w:t>
      </w:r>
      <w:r w:rsidR="003A0AB9" w:rsidRPr="001B15FE">
        <w:rPr>
          <w:rFonts w:ascii="Arial" w:hAnsi="Arial" w:cs="Arial"/>
          <w:sz w:val="20"/>
          <w:szCs w:val="20"/>
        </w:rPr>
        <w:t xml:space="preserve"> message in your</w:t>
      </w:r>
      <w:r w:rsidR="00354109" w:rsidRPr="001B15FE">
        <w:rPr>
          <w:rFonts w:ascii="Arial" w:hAnsi="Arial" w:cs="Arial"/>
          <w:sz w:val="20"/>
          <w:szCs w:val="20"/>
        </w:rPr>
        <w:t xml:space="preserve"> </w:t>
      </w:r>
      <w:r w:rsidR="00C15988" w:rsidRPr="001B15FE">
        <w:rPr>
          <w:rFonts w:ascii="Arial" w:hAnsi="Arial" w:cs="Arial"/>
          <w:sz w:val="20"/>
          <w:szCs w:val="20"/>
        </w:rPr>
        <w:t>first sent</w:t>
      </w:r>
      <w:r w:rsidR="00EC16D7" w:rsidRPr="001B15FE">
        <w:rPr>
          <w:rFonts w:ascii="Arial" w:hAnsi="Arial" w:cs="Arial"/>
          <w:sz w:val="20"/>
          <w:szCs w:val="20"/>
        </w:rPr>
        <w:t xml:space="preserve">ence. </w:t>
      </w:r>
      <w:r w:rsidR="00DC39CF" w:rsidRPr="001B15FE">
        <w:rPr>
          <w:rFonts w:ascii="Arial" w:hAnsi="Arial" w:cs="Arial"/>
          <w:sz w:val="20"/>
          <w:szCs w:val="20"/>
        </w:rPr>
        <w:t xml:space="preserve">This is usually an assurance that </w:t>
      </w:r>
      <w:r w:rsidR="00EC16D7" w:rsidRPr="001B15FE">
        <w:rPr>
          <w:rFonts w:ascii="Arial" w:hAnsi="Arial" w:cs="Arial"/>
          <w:sz w:val="20"/>
          <w:szCs w:val="20"/>
        </w:rPr>
        <w:t>safety</w:t>
      </w:r>
      <w:r w:rsidR="00DC39CF" w:rsidRPr="001B15FE">
        <w:rPr>
          <w:rFonts w:ascii="Arial" w:hAnsi="Arial" w:cs="Arial"/>
          <w:sz w:val="20"/>
          <w:szCs w:val="20"/>
        </w:rPr>
        <w:t xml:space="preserve"> </w:t>
      </w:r>
      <w:r w:rsidR="00F2374B" w:rsidRPr="001B15FE">
        <w:rPr>
          <w:rFonts w:ascii="Arial" w:hAnsi="Arial" w:cs="Arial"/>
          <w:sz w:val="20"/>
          <w:szCs w:val="20"/>
        </w:rPr>
        <w:t xml:space="preserve">is paramount and all feasible </w:t>
      </w:r>
      <w:r w:rsidR="00DC39CF" w:rsidRPr="001B15FE">
        <w:rPr>
          <w:rFonts w:ascii="Arial" w:hAnsi="Arial" w:cs="Arial"/>
          <w:sz w:val="20"/>
          <w:szCs w:val="20"/>
        </w:rPr>
        <w:t>precautions are in place</w:t>
      </w:r>
      <w:r w:rsidR="00EC16D7" w:rsidRPr="001B15FE">
        <w:rPr>
          <w:rFonts w:ascii="Arial" w:hAnsi="Arial" w:cs="Arial"/>
          <w:sz w:val="20"/>
          <w:szCs w:val="20"/>
        </w:rPr>
        <w:t>.</w:t>
      </w:r>
      <w:r w:rsidR="00DC39CF" w:rsidRPr="001B15FE">
        <w:rPr>
          <w:rFonts w:ascii="Arial" w:hAnsi="Arial" w:cs="Arial"/>
          <w:sz w:val="20"/>
          <w:szCs w:val="20"/>
        </w:rPr>
        <w:t xml:space="preserve"> Through</w:t>
      </w:r>
      <w:r w:rsidR="006800DD" w:rsidRPr="001B15FE">
        <w:rPr>
          <w:rFonts w:ascii="Arial" w:hAnsi="Arial" w:cs="Arial"/>
          <w:sz w:val="20"/>
          <w:szCs w:val="20"/>
        </w:rPr>
        <w:t>out the rest</w:t>
      </w:r>
      <w:r w:rsidR="004746B9" w:rsidRPr="001B15FE">
        <w:rPr>
          <w:rFonts w:ascii="Arial" w:hAnsi="Arial" w:cs="Arial"/>
          <w:sz w:val="20"/>
          <w:szCs w:val="20"/>
        </w:rPr>
        <w:t xml:space="preserve"> of the</w:t>
      </w:r>
      <w:r w:rsidR="00DC39CF" w:rsidRPr="001B15FE">
        <w:rPr>
          <w:rFonts w:ascii="Arial" w:hAnsi="Arial" w:cs="Arial"/>
          <w:sz w:val="20"/>
          <w:szCs w:val="20"/>
        </w:rPr>
        <w:t xml:space="preserve"> interview,</w:t>
      </w:r>
      <w:r w:rsidRPr="001B15FE">
        <w:rPr>
          <w:rFonts w:ascii="Arial" w:hAnsi="Arial" w:cs="Arial"/>
          <w:sz w:val="20"/>
          <w:szCs w:val="20"/>
        </w:rPr>
        <w:t xml:space="preserve"> </w:t>
      </w:r>
      <w:r w:rsidR="00DC39CF" w:rsidRPr="001B15FE">
        <w:rPr>
          <w:rFonts w:ascii="Arial" w:hAnsi="Arial" w:cs="Arial"/>
          <w:sz w:val="20"/>
          <w:szCs w:val="20"/>
        </w:rPr>
        <w:t xml:space="preserve">you should </w:t>
      </w:r>
      <w:r w:rsidRPr="001B15FE">
        <w:rPr>
          <w:rFonts w:ascii="Arial" w:hAnsi="Arial" w:cs="Arial"/>
          <w:sz w:val="20"/>
          <w:szCs w:val="20"/>
        </w:rPr>
        <w:t>continuously work to bring the discussion back</w:t>
      </w:r>
      <w:r w:rsidR="006800DD" w:rsidRPr="001B15FE">
        <w:rPr>
          <w:rFonts w:ascii="Arial" w:hAnsi="Arial" w:cs="Arial"/>
          <w:sz w:val="20"/>
          <w:szCs w:val="20"/>
        </w:rPr>
        <w:t xml:space="preserve"> to your</w:t>
      </w:r>
      <w:r w:rsidR="00E341AA" w:rsidRPr="001B15FE">
        <w:rPr>
          <w:rFonts w:ascii="Arial" w:hAnsi="Arial" w:cs="Arial"/>
          <w:sz w:val="20"/>
          <w:szCs w:val="20"/>
        </w:rPr>
        <w:t xml:space="preserve"> key message</w:t>
      </w:r>
      <w:r w:rsidR="00985C0F" w:rsidRPr="001B15FE">
        <w:rPr>
          <w:rFonts w:ascii="Arial" w:hAnsi="Arial" w:cs="Arial"/>
          <w:sz w:val="20"/>
          <w:szCs w:val="20"/>
        </w:rPr>
        <w:t>(s)</w:t>
      </w:r>
      <w:r w:rsidR="00354109" w:rsidRPr="001B15FE">
        <w:rPr>
          <w:rFonts w:ascii="Arial" w:hAnsi="Arial" w:cs="Arial"/>
          <w:sz w:val="20"/>
          <w:szCs w:val="20"/>
        </w:rPr>
        <w:t>.</w:t>
      </w:r>
      <w:r w:rsidR="001C74C9" w:rsidRPr="001B15FE">
        <w:rPr>
          <w:rFonts w:ascii="Arial" w:hAnsi="Arial" w:cs="Arial"/>
          <w:sz w:val="20"/>
          <w:szCs w:val="20"/>
        </w:rPr>
        <w:t xml:space="preserve"> </w:t>
      </w:r>
      <w:r w:rsidR="004746B9" w:rsidRPr="001B15FE">
        <w:rPr>
          <w:rFonts w:ascii="Arial" w:hAnsi="Arial" w:cs="Arial"/>
          <w:sz w:val="20"/>
          <w:szCs w:val="20"/>
        </w:rPr>
        <w:t>Try, however,</w:t>
      </w:r>
      <w:r w:rsidR="008A5D3F" w:rsidRPr="001B15FE">
        <w:rPr>
          <w:rFonts w:ascii="Arial" w:hAnsi="Arial" w:cs="Arial"/>
          <w:sz w:val="20"/>
          <w:szCs w:val="20"/>
        </w:rPr>
        <w:t xml:space="preserve"> to connect your work to things that matter to </w:t>
      </w:r>
      <w:r w:rsidR="00F2374B" w:rsidRPr="001B15FE">
        <w:rPr>
          <w:rFonts w:ascii="Arial" w:hAnsi="Arial" w:cs="Arial"/>
          <w:sz w:val="20"/>
          <w:szCs w:val="20"/>
        </w:rPr>
        <w:t xml:space="preserve">most </w:t>
      </w:r>
      <w:r w:rsidR="008A5D3F" w:rsidRPr="001B15FE">
        <w:rPr>
          <w:rFonts w:ascii="Arial" w:hAnsi="Arial" w:cs="Arial"/>
          <w:sz w:val="20"/>
          <w:szCs w:val="20"/>
        </w:rPr>
        <w:t xml:space="preserve">people: clean air, </w:t>
      </w:r>
      <w:r w:rsidR="00CC3FD7" w:rsidRPr="001B15FE">
        <w:rPr>
          <w:rFonts w:ascii="Arial" w:hAnsi="Arial" w:cs="Arial"/>
          <w:sz w:val="20"/>
          <w:szCs w:val="20"/>
        </w:rPr>
        <w:t>clean water, healthy forests</w:t>
      </w:r>
      <w:r w:rsidR="00120210" w:rsidRPr="001B15FE">
        <w:rPr>
          <w:rFonts w:ascii="Arial" w:hAnsi="Arial" w:cs="Arial"/>
          <w:sz w:val="20"/>
          <w:szCs w:val="20"/>
        </w:rPr>
        <w:t xml:space="preserve"> and grasslands</w:t>
      </w:r>
      <w:r w:rsidR="00CC3FD7" w:rsidRPr="001B15FE">
        <w:rPr>
          <w:rFonts w:ascii="Arial" w:hAnsi="Arial" w:cs="Arial"/>
          <w:sz w:val="20"/>
          <w:szCs w:val="20"/>
        </w:rPr>
        <w:t>, jobs, etc</w:t>
      </w:r>
      <w:r w:rsidR="008A5D3F" w:rsidRPr="001B15FE">
        <w:rPr>
          <w:rFonts w:ascii="Arial" w:hAnsi="Arial" w:cs="Arial"/>
          <w:sz w:val="20"/>
          <w:szCs w:val="20"/>
        </w:rPr>
        <w:t xml:space="preserve">. </w:t>
      </w:r>
    </w:p>
    <w:p w14:paraId="34CC462E" w14:textId="0FF6951C" w:rsidR="00D6496C" w:rsidRPr="001B15FE" w:rsidRDefault="001C74C9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Remember to use</w:t>
      </w:r>
      <w:r w:rsidR="00365CCC" w:rsidRPr="001B15FE">
        <w:rPr>
          <w:rFonts w:ascii="Arial" w:hAnsi="Arial" w:cs="Arial"/>
          <w:sz w:val="20"/>
          <w:szCs w:val="20"/>
        </w:rPr>
        <w:t xml:space="preserve"> applicable </w:t>
      </w:r>
      <w:r w:rsidR="004746B9" w:rsidRPr="001B15FE">
        <w:rPr>
          <w:rFonts w:ascii="Arial" w:hAnsi="Arial" w:cs="Arial"/>
          <w:sz w:val="20"/>
          <w:szCs w:val="20"/>
        </w:rPr>
        <w:t>(</w:t>
      </w:r>
      <w:r w:rsidR="00B63237" w:rsidRPr="001B15FE">
        <w:rPr>
          <w:rFonts w:ascii="Arial" w:hAnsi="Arial" w:cs="Arial"/>
          <w:sz w:val="20"/>
          <w:szCs w:val="20"/>
        </w:rPr>
        <w:t>short</w:t>
      </w:r>
      <w:r w:rsidR="004746B9" w:rsidRPr="001B15FE">
        <w:rPr>
          <w:rFonts w:ascii="Arial" w:hAnsi="Arial" w:cs="Arial"/>
          <w:sz w:val="20"/>
          <w:szCs w:val="20"/>
        </w:rPr>
        <w:t>)</w:t>
      </w:r>
      <w:r w:rsidR="00B63237" w:rsidRPr="001B15FE">
        <w:rPr>
          <w:rFonts w:ascii="Arial" w:hAnsi="Arial" w:cs="Arial"/>
          <w:sz w:val="20"/>
          <w:szCs w:val="20"/>
        </w:rPr>
        <w:t xml:space="preserve"> </w:t>
      </w:r>
      <w:r w:rsidR="004746B9" w:rsidRPr="001B15FE">
        <w:rPr>
          <w:rFonts w:ascii="Arial" w:hAnsi="Arial" w:cs="Arial"/>
          <w:sz w:val="20"/>
          <w:szCs w:val="20"/>
        </w:rPr>
        <w:t>personal stories,</w:t>
      </w:r>
      <w:r w:rsidR="00E079F7" w:rsidRPr="001B15FE">
        <w:rPr>
          <w:rFonts w:ascii="Arial" w:hAnsi="Arial" w:cs="Arial"/>
          <w:sz w:val="20"/>
          <w:szCs w:val="20"/>
        </w:rPr>
        <w:t xml:space="preserve"> colorful</w:t>
      </w:r>
      <w:r w:rsidRPr="001B15FE">
        <w:rPr>
          <w:rFonts w:ascii="Arial" w:hAnsi="Arial" w:cs="Arial"/>
          <w:sz w:val="20"/>
          <w:szCs w:val="20"/>
        </w:rPr>
        <w:t xml:space="preserve"> analogies</w:t>
      </w:r>
      <w:r w:rsidR="004746B9" w:rsidRPr="001B15FE">
        <w:rPr>
          <w:rFonts w:ascii="Arial" w:hAnsi="Arial" w:cs="Arial"/>
          <w:sz w:val="20"/>
          <w:szCs w:val="20"/>
        </w:rPr>
        <w:t>, and</w:t>
      </w:r>
      <w:r w:rsidR="00ED3677" w:rsidRPr="001B15FE">
        <w:rPr>
          <w:rFonts w:ascii="Arial" w:hAnsi="Arial" w:cs="Arial"/>
          <w:sz w:val="20"/>
          <w:szCs w:val="20"/>
        </w:rPr>
        <w:t xml:space="preserve"> a</w:t>
      </w:r>
      <w:r w:rsidR="004746B9" w:rsidRPr="001B15FE">
        <w:rPr>
          <w:rFonts w:ascii="Arial" w:hAnsi="Arial" w:cs="Arial"/>
          <w:sz w:val="20"/>
          <w:szCs w:val="20"/>
        </w:rPr>
        <w:t xml:space="preserve"> </w:t>
      </w:r>
      <w:r w:rsidR="00ED3677" w:rsidRPr="001B15FE">
        <w:rPr>
          <w:rFonts w:ascii="Arial" w:hAnsi="Arial" w:cs="Arial"/>
          <w:sz w:val="20"/>
          <w:szCs w:val="20"/>
        </w:rPr>
        <w:t>captivating backdrop</w:t>
      </w:r>
      <w:r w:rsidR="002466D8" w:rsidRPr="001B15FE">
        <w:rPr>
          <w:rFonts w:ascii="Arial" w:hAnsi="Arial" w:cs="Arial"/>
          <w:sz w:val="20"/>
          <w:szCs w:val="20"/>
        </w:rPr>
        <w:t xml:space="preserve"> - they help</w:t>
      </w:r>
      <w:r w:rsidR="00224884" w:rsidRPr="001B15FE">
        <w:rPr>
          <w:rFonts w:ascii="Arial" w:hAnsi="Arial" w:cs="Arial"/>
          <w:sz w:val="20"/>
          <w:szCs w:val="20"/>
        </w:rPr>
        <w:t xml:space="preserve"> paint a picture of the</w:t>
      </w:r>
      <w:r w:rsidRPr="001B15FE">
        <w:rPr>
          <w:rFonts w:ascii="Arial" w:hAnsi="Arial" w:cs="Arial"/>
          <w:sz w:val="20"/>
          <w:szCs w:val="20"/>
        </w:rPr>
        <w:t xml:space="preserve"> situation</w:t>
      </w:r>
      <w:r w:rsidR="002466D8" w:rsidRPr="001B15FE">
        <w:rPr>
          <w:rFonts w:ascii="Arial" w:hAnsi="Arial" w:cs="Arial"/>
          <w:sz w:val="20"/>
          <w:szCs w:val="20"/>
        </w:rPr>
        <w:t xml:space="preserve"> for your audience</w:t>
      </w:r>
      <w:r w:rsidRPr="001B15FE">
        <w:rPr>
          <w:rFonts w:ascii="Arial" w:hAnsi="Arial" w:cs="Arial"/>
          <w:sz w:val="20"/>
          <w:szCs w:val="20"/>
        </w:rPr>
        <w:t>.</w:t>
      </w:r>
    </w:p>
    <w:p w14:paraId="1BAD255C" w14:textId="5538F653" w:rsidR="00F82E7D" w:rsidRPr="001B15FE" w:rsidRDefault="00577A7D" w:rsidP="00C72C9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Follow “yes” and “no” re</w:t>
      </w:r>
      <w:r w:rsidR="000D3DDD" w:rsidRPr="001B15FE">
        <w:rPr>
          <w:rFonts w:ascii="Arial" w:hAnsi="Arial" w:cs="Arial"/>
          <w:sz w:val="20"/>
          <w:szCs w:val="20"/>
        </w:rPr>
        <w:t>sponses with an explanation. Attempt</w:t>
      </w:r>
      <w:r w:rsidRPr="001B15FE">
        <w:rPr>
          <w:rFonts w:ascii="Arial" w:hAnsi="Arial" w:cs="Arial"/>
          <w:sz w:val="20"/>
          <w:szCs w:val="20"/>
        </w:rPr>
        <w:t xml:space="preserve"> to a</w:t>
      </w:r>
      <w:r w:rsidR="006103CD" w:rsidRPr="001B15FE">
        <w:rPr>
          <w:rFonts w:ascii="Arial" w:hAnsi="Arial" w:cs="Arial"/>
          <w:sz w:val="20"/>
          <w:szCs w:val="20"/>
        </w:rPr>
        <w:t>nswe</w:t>
      </w:r>
      <w:r w:rsidRPr="001B15FE">
        <w:rPr>
          <w:rFonts w:ascii="Arial" w:hAnsi="Arial" w:cs="Arial"/>
          <w:sz w:val="20"/>
          <w:szCs w:val="20"/>
        </w:rPr>
        <w:t>r questions in approximately</w:t>
      </w:r>
      <w:r w:rsidR="00B90E48" w:rsidRPr="001B15FE">
        <w:rPr>
          <w:rFonts w:ascii="Arial" w:hAnsi="Arial" w:cs="Arial"/>
          <w:sz w:val="20"/>
          <w:szCs w:val="20"/>
        </w:rPr>
        <w:t xml:space="preserve"> 20 seconds (2-3 sentences) </w:t>
      </w:r>
      <w:r w:rsidR="00037071" w:rsidRPr="001B15FE">
        <w:rPr>
          <w:rFonts w:ascii="Arial" w:hAnsi="Arial" w:cs="Arial"/>
          <w:sz w:val="20"/>
          <w:szCs w:val="20"/>
        </w:rPr>
        <w:t>then</w:t>
      </w:r>
      <w:r w:rsidR="006103CD" w:rsidRPr="001B15FE">
        <w:rPr>
          <w:rFonts w:ascii="Arial" w:hAnsi="Arial" w:cs="Arial"/>
          <w:sz w:val="20"/>
          <w:szCs w:val="20"/>
        </w:rPr>
        <w:t xml:space="preserve"> stop</w:t>
      </w:r>
      <w:r w:rsidR="000D3DDD" w:rsidRPr="001B15FE">
        <w:rPr>
          <w:rFonts w:ascii="Arial" w:hAnsi="Arial" w:cs="Arial"/>
          <w:sz w:val="20"/>
          <w:szCs w:val="20"/>
        </w:rPr>
        <w:t xml:space="preserve"> talking</w:t>
      </w:r>
      <w:r w:rsidR="006103CD" w:rsidRPr="001B15FE">
        <w:rPr>
          <w:rFonts w:ascii="Arial" w:hAnsi="Arial" w:cs="Arial"/>
          <w:sz w:val="20"/>
          <w:szCs w:val="20"/>
        </w:rPr>
        <w:t>. As lon</w:t>
      </w:r>
      <w:r w:rsidR="000D3DDD" w:rsidRPr="001B15FE">
        <w:rPr>
          <w:rFonts w:ascii="Arial" w:hAnsi="Arial" w:cs="Arial"/>
          <w:sz w:val="20"/>
          <w:szCs w:val="20"/>
        </w:rPr>
        <w:t>g as you are satisfied with the</w:t>
      </w:r>
      <w:r w:rsidR="005F4540" w:rsidRPr="001B15FE">
        <w:rPr>
          <w:rFonts w:ascii="Arial" w:hAnsi="Arial" w:cs="Arial"/>
          <w:sz w:val="20"/>
          <w:szCs w:val="20"/>
        </w:rPr>
        <w:t xml:space="preserve"> answer, don’t</w:t>
      </w:r>
      <w:r w:rsidRPr="001B15FE">
        <w:rPr>
          <w:rFonts w:ascii="Arial" w:hAnsi="Arial" w:cs="Arial"/>
          <w:sz w:val="20"/>
          <w:szCs w:val="20"/>
        </w:rPr>
        <w:t xml:space="preserve"> </w:t>
      </w:r>
      <w:r w:rsidR="00B90E48" w:rsidRPr="001B15FE">
        <w:rPr>
          <w:rFonts w:ascii="Arial" w:hAnsi="Arial" w:cs="Arial"/>
          <w:sz w:val="20"/>
          <w:szCs w:val="20"/>
        </w:rPr>
        <w:t>change</w:t>
      </w:r>
      <w:r w:rsidR="00120210" w:rsidRPr="001B15FE">
        <w:rPr>
          <w:rFonts w:ascii="Arial" w:hAnsi="Arial" w:cs="Arial"/>
          <w:sz w:val="20"/>
          <w:szCs w:val="20"/>
        </w:rPr>
        <w:t xml:space="preserve"> </w:t>
      </w:r>
      <w:r w:rsidR="006103CD" w:rsidRPr="001B15FE">
        <w:rPr>
          <w:rFonts w:ascii="Arial" w:hAnsi="Arial" w:cs="Arial"/>
          <w:sz w:val="20"/>
          <w:szCs w:val="20"/>
        </w:rPr>
        <w:t>it.</w:t>
      </w:r>
      <w:r w:rsidR="00037071" w:rsidRPr="001B15FE">
        <w:rPr>
          <w:rFonts w:ascii="Arial" w:hAnsi="Arial" w:cs="Arial"/>
          <w:sz w:val="20"/>
          <w:szCs w:val="20"/>
        </w:rPr>
        <w:t xml:space="preserve"> If you misspeak or make an error, simply stop</w:t>
      </w:r>
      <w:r w:rsidR="006103CD" w:rsidRPr="001B15FE">
        <w:rPr>
          <w:rFonts w:ascii="Arial" w:hAnsi="Arial" w:cs="Arial"/>
          <w:sz w:val="20"/>
          <w:szCs w:val="20"/>
        </w:rPr>
        <w:t xml:space="preserve"> </w:t>
      </w:r>
      <w:r w:rsidR="00037071" w:rsidRPr="001B15FE">
        <w:rPr>
          <w:rFonts w:ascii="Arial" w:hAnsi="Arial" w:cs="Arial"/>
          <w:sz w:val="20"/>
          <w:szCs w:val="20"/>
        </w:rPr>
        <w:t xml:space="preserve">and </w:t>
      </w:r>
      <w:r w:rsidR="001049D7" w:rsidRPr="001B15FE">
        <w:rPr>
          <w:rFonts w:ascii="Arial" w:hAnsi="Arial" w:cs="Arial"/>
          <w:sz w:val="20"/>
          <w:szCs w:val="20"/>
        </w:rPr>
        <w:t>say: “Let me start again</w:t>
      </w:r>
      <w:r w:rsidR="00F47503" w:rsidRPr="001B15FE">
        <w:rPr>
          <w:rFonts w:ascii="Arial" w:hAnsi="Arial" w:cs="Arial"/>
          <w:sz w:val="20"/>
          <w:szCs w:val="20"/>
        </w:rPr>
        <w:t>,</w:t>
      </w:r>
      <w:r w:rsidR="003A0AB9" w:rsidRPr="001B15FE">
        <w:rPr>
          <w:rFonts w:ascii="Arial" w:hAnsi="Arial" w:cs="Arial"/>
          <w:sz w:val="20"/>
          <w:szCs w:val="20"/>
        </w:rPr>
        <w:t>”</w:t>
      </w:r>
      <w:r w:rsidR="001049D7" w:rsidRPr="001B15FE">
        <w:rPr>
          <w:rFonts w:ascii="Arial" w:hAnsi="Arial" w:cs="Arial"/>
          <w:sz w:val="20"/>
          <w:szCs w:val="20"/>
        </w:rPr>
        <w:t xml:space="preserve"> </w:t>
      </w:r>
      <w:r w:rsidR="008028F5" w:rsidRPr="001B15FE">
        <w:rPr>
          <w:rFonts w:ascii="Arial" w:hAnsi="Arial" w:cs="Arial"/>
          <w:sz w:val="20"/>
          <w:szCs w:val="20"/>
        </w:rPr>
        <w:t xml:space="preserve">then </w:t>
      </w:r>
      <w:r w:rsidR="003C28DB" w:rsidRPr="001B15FE">
        <w:rPr>
          <w:rFonts w:ascii="Arial" w:hAnsi="Arial" w:cs="Arial"/>
          <w:sz w:val="20"/>
          <w:szCs w:val="20"/>
        </w:rPr>
        <w:t>restate your response</w:t>
      </w:r>
      <w:r w:rsidR="001049D7" w:rsidRPr="001B15FE">
        <w:rPr>
          <w:rFonts w:ascii="Arial" w:hAnsi="Arial" w:cs="Arial"/>
          <w:sz w:val="20"/>
          <w:szCs w:val="20"/>
        </w:rPr>
        <w:t>.</w:t>
      </w:r>
    </w:p>
    <w:p w14:paraId="606ADABA" w14:textId="40FB6B48" w:rsidR="00F94D98" w:rsidRDefault="0078163F" w:rsidP="00F94D98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 xml:space="preserve">Do not try to fill “dead air” or silence. </w:t>
      </w:r>
      <w:r w:rsidR="00C93F59" w:rsidRPr="001B15FE">
        <w:rPr>
          <w:rFonts w:ascii="Arial" w:hAnsi="Arial" w:cs="Arial"/>
          <w:sz w:val="20"/>
          <w:szCs w:val="20"/>
        </w:rPr>
        <w:t xml:space="preserve">That’s the reporter’s responsibility. </w:t>
      </w:r>
      <w:r w:rsidRPr="001B15FE">
        <w:rPr>
          <w:rFonts w:ascii="Arial" w:hAnsi="Arial" w:cs="Arial"/>
          <w:sz w:val="20"/>
          <w:szCs w:val="20"/>
        </w:rPr>
        <w:t>If you don’t know the answer to a question, sa</w:t>
      </w:r>
      <w:r w:rsidR="002420A3" w:rsidRPr="001B15FE">
        <w:rPr>
          <w:rFonts w:ascii="Arial" w:hAnsi="Arial" w:cs="Arial"/>
          <w:sz w:val="20"/>
          <w:szCs w:val="20"/>
        </w:rPr>
        <w:t>y so. Promise to follow up later with a r</w:t>
      </w:r>
      <w:r w:rsidR="000D3DDD" w:rsidRPr="001B15FE">
        <w:rPr>
          <w:rFonts w:ascii="Arial" w:hAnsi="Arial" w:cs="Arial"/>
          <w:sz w:val="20"/>
          <w:szCs w:val="20"/>
        </w:rPr>
        <w:t>esponse, and keep</w:t>
      </w:r>
      <w:r w:rsidR="002420A3" w:rsidRPr="001B15FE">
        <w:rPr>
          <w:rFonts w:ascii="Arial" w:hAnsi="Arial" w:cs="Arial"/>
          <w:sz w:val="20"/>
          <w:szCs w:val="20"/>
        </w:rPr>
        <w:t xml:space="preserve"> your prom</w:t>
      </w:r>
      <w:r w:rsidR="008D7BBF" w:rsidRPr="001B15FE">
        <w:rPr>
          <w:rFonts w:ascii="Arial" w:hAnsi="Arial" w:cs="Arial"/>
          <w:sz w:val="20"/>
          <w:szCs w:val="20"/>
        </w:rPr>
        <w:t>ise. NEVER say: “No comment.” It</w:t>
      </w:r>
      <w:r w:rsidR="002420A3" w:rsidRPr="001B15FE">
        <w:rPr>
          <w:rFonts w:ascii="Arial" w:hAnsi="Arial" w:cs="Arial"/>
          <w:sz w:val="20"/>
          <w:szCs w:val="20"/>
        </w:rPr>
        <w:t xml:space="preserve"> immediately raises red flags and call</w:t>
      </w:r>
      <w:r w:rsidR="008D7BBF" w:rsidRPr="001B15FE">
        <w:rPr>
          <w:rFonts w:ascii="Arial" w:hAnsi="Arial" w:cs="Arial"/>
          <w:sz w:val="20"/>
          <w:szCs w:val="20"/>
        </w:rPr>
        <w:t>s</w:t>
      </w:r>
      <w:r w:rsidR="002420A3" w:rsidRPr="001B15FE">
        <w:rPr>
          <w:rFonts w:ascii="Arial" w:hAnsi="Arial" w:cs="Arial"/>
          <w:sz w:val="20"/>
          <w:szCs w:val="20"/>
        </w:rPr>
        <w:t xml:space="preserve"> into question your </w:t>
      </w:r>
      <w:r w:rsidR="00B63237" w:rsidRPr="001B15FE">
        <w:rPr>
          <w:rFonts w:ascii="Arial" w:hAnsi="Arial" w:cs="Arial"/>
          <w:sz w:val="20"/>
          <w:szCs w:val="20"/>
        </w:rPr>
        <w:t>honesty and</w:t>
      </w:r>
      <w:r w:rsidR="008D7BBF" w:rsidRPr="001B15FE">
        <w:rPr>
          <w:rFonts w:ascii="Arial" w:hAnsi="Arial" w:cs="Arial"/>
          <w:sz w:val="20"/>
          <w:szCs w:val="20"/>
        </w:rPr>
        <w:t xml:space="preserve"> credibility.</w:t>
      </w:r>
    </w:p>
    <w:p w14:paraId="084F7F41" w14:textId="77777777" w:rsidR="00F94D98" w:rsidRDefault="00F94D98" w:rsidP="00F94D98">
      <w:pPr>
        <w:rPr>
          <w:rFonts w:ascii="Arial" w:hAnsi="Arial" w:cs="Arial"/>
          <w:sz w:val="20"/>
          <w:szCs w:val="20"/>
        </w:rPr>
      </w:pPr>
    </w:p>
    <w:p w14:paraId="51BFCBA1" w14:textId="77777777" w:rsidR="00F94D98" w:rsidRDefault="00F94D98" w:rsidP="00F94D98">
      <w:pPr>
        <w:rPr>
          <w:rFonts w:ascii="Arial" w:hAnsi="Arial" w:cs="Arial"/>
          <w:sz w:val="20"/>
          <w:szCs w:val="20"/>
        </w:rPr>
      </w:pPr>
    </w:p>
    <w:p w14:paraId="45F3AE8A" w14:textId="77777777" w:rsidR="00F94D98" w:rsidRDefault="00F94D98" w:rsidP="00F94D98">
      <w:pPr>
        <w:rPr>
          <w:rFonts w:ascii="Arial" w:hAnsi="Arial" w:cs="Arial"/>
          <w:sz w:val="20"/>
          <w:szCs w:val="20"/>
        </w:rPr>
      </w:pPr>
    </w:p>
    <w:p w14:paraId="307BAFD0" w14:textId="77777777" w:rsidR="00F94D98" w:rsidRPr="00F94D98" w:rsidRDefault="00F94D98" w:rsidP="00F94D98">
      <w:pPr>
        <w:rPr>
          <w:rFonts w:ascii="Arial" w:hAnsi="Arial" w:cs="Arial"/>
          <w:sz w:val="20"/>
          <w:szCs w:val="20"/>
        </w:rPr>
      </w:pPr>
    </w:p>
    <w:p w14:paraId="0E7BEB15" w14:textId="77777777" w:rsidR="00F07B31" w:rsidRPr="001B15FE" w:rsidRDefault="00C93F59" w:rsidP="0078163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Don’t</w:t>
      </w:r>
      <w:r w:rsidR="00E408DA" w:rsidRPr="001B15FE">
        <w:rPr>
          <w:rFonts w:ascii="Arial" w:hAnsi="Arial" w:cs="Arial"/>
          <w:sz w:val="20"/>
          <w:szCs w:val="20"/>
        </w:rPr>
        <w:t xml:space="preserve"> interrupt the interviewer</w:t>
      </w:r>
      <w:r w:rsidRPr="001B15FE">
        <w:rPr>
          <w:rFonts w:ascii="Arial" w:hAnsi="Arial" w:cs="Arial"/>
          <w:sz w:val="20"/>
          <w:szCs w:val="20"/>
        </w:rPr>
        <w:t>, regardless of what they are saying</w:t>
      </w:r>
      <w:r w:rsidR="00E408DA" w:rsidRPr="001B15FE">
        <w:rPr>
          <w:rFonts w:ascii="Arial" w:hAnsi="Arial" w:cs="Arial"/>
          <w:sz w:val="20"/>
          <w:szCs w:val="20"/>
        </w:rPr>
        <w:t xml:space="preserve">. Wait </w:t>
      </w:r>
      <w:r w:rsidRPr="001B15FE">
        <w:rPr>
          <w:rFonts w:ascii="Arial" w:hAnsi="Arial" w:cs="Arial"/>
          <w:sz w:val="20"/>
          <w:szCs w:val="20"/>
        </w:rPr>
        <w:t>for them to</w:t>
      </w:r>
      <w:r w:rsidR="00E408DA" w:rsidRPr="001B15FE">
        <w:rPr>
          <w:rFonts w:ascii="Arial" w:hAnsi="Arial" w:cs="Arial"/>
          <w:sz w:val="20"/>
          <w:szCs w:val="20"/>
        </w:rPr>
        <w:t xml:space="preserve"> finish before responding. </w:t>
      </w:r>
      <w:r w:rsidR="00A85DB8" w:rsidRPr="001B15FE">
        <w:rPr>
          <w:rFonts w:ascii="Arial" w:hAnsi="Arial" w:cs="Arial"/>
          <w:sz w:val="20"/>
          <w:szCs w:val="20"/>
        </w:rPr>
        <w:t xml:space="preserve">If a question contains misinformation, correct </w:t>
      </w:r>
      <w:r w:rsidR="00EE2F65" w:rsidRPr="001B15FE">
        <w:rPr>
          <w:rFonts w:ascii="Arial" w:hAnsi="Arial" w:cs="Arial"/>
          <w:sz w:val="20"/>
          <w:szCs w:val="20"/>
        </w:rPr>
        <w:t>the inaccuracy</w:t>
      </w:r>
      <w:r w:rsidR="003C28DB" w:rsidRPr="001B15FE">
        <w:rPr>
          <w:rFonts w:ascii="Arial" w:hAnsi="Arial" w:cs="Arial"/>
          <w:sz w:val="20"/>
          <w:szCs w:val="20"/>
        </w:rPr>
        <w:t xml:space="preserve"> then circle back to your key message(s).</w:t>
      </w:r>
      <w:r w:rsidR="006A1F7F" w:rsidRPr="001B15FE">
        <w:rPr>
          <w:rFonts w:ascii="Arial" w:hAnsi="Arial" w:cs="Arial"/>
          <w:sz w:val="20"/>
          <w:szCs w:val="20"/>
        </w:rPr>
        <w:t xml:space="preserve"> </w:t>
      </w:r>
    </w:p>
    <w:p w14:paraId="42F62EE3" w14:textId="051F416A" w:rsidR="004522F1" w:rsidRPr="001B15FE" w:rsidRDefault="006A28D7" w:rsidP="0078163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Despite how they may come across</w:t>
      </w:r>
      <w:r w:rsidR="002466D8" w:rsidRPr="001B15FE">
        <w:rPr>
          <w:rFonts w:ascii="Arial" w:hAnsi="Arial" w:cs="Arial"/>
          <w:sz w:val="20"/>
          <w:szCs w:val="20"/>
        </w:rPr>
        <w:t>, treat every question</w:t>
      </w:r>
      <w:r w:rsidR="00483BDB" w:rsidRPr="001B15FE">
        <w:rPr>
          <w:rFonts w:ascii="Arial" w:hAnsi="Arial" w:cs="Arial"/>
          <w:sz w:val="20"/>
          <w:szCs w:val="20"/>
        </w:rPr>
        <w:t xml:space="preserve"> seriously. If it</w:t>
      </w:r>
      <w:r w:rsidR="00472754" w:rsidRPr="001B15FE">
        <w:rPr>
          <w:rFonts w:ascii="Arial" w:hAnsi="Arial" w:cs="Arial"/>
          <w:sz w:val="20"/>
          <w:szCs w:val="20"/>
        </w:rPr>
        <w:t xml:space="preserve"> is compl</w:t>
      </w:r>
      <w:r w:rsidR="00483BDB" w:rsidRPr="001B15FE">
        <w:rPr>
          <w:rFonts w:ascii="Arial" w:hAnsi="Arial" w:cs="Arial"/>
          <w:sz w:val="20"/>
          <w:szCs w:val="20"/>
        </w:rPr>
        <w:t>etely off-topic,</w:t>
      </w:r>
      <w:r w:rsidR="0009366C" w:rsidRPr="001B15FE">
        <w:rPr>
          <w:rFonts w:ascii="Arial" w:hAnsi="Arial" w:cs="Arial"/>
          <w:sz w:val="20"/>
          <w:szCs w:val="20"/>
        </w:rPr>
        <w:t xml:space="preserve"> out of line,</w:t>
      </w:r>
      <w:r w:rsidR="00472754" w:rsidRPr="001B15FE">
        <w:rPr>
          <w:rFonts w:ascii="Arial" w:hAnsi="Arial" w:cs="Arial"/>
          <w:sz w:val="20"/>
          <w:szCs w:val="20"/>
        </w:rPr>
        <w:t xml:space="preserve"> </w:t>
      </w:r>
      <w:r w:rsidRPr="001B15FE">
        <w:rPr>
          <w:rFonts w:ascii="Arial" w:hAnsi="Arial" w:cs="Arial"/>
          <w:sz w:val="20"/>
          <w:szCs w:val="20"/>
        </w:rPr>
        <w:t>or heading the wrong direc</w:t>
      </w:r>
      <w:r w:rsidR="00222770" w:rsidRPr="001B15FE">
        <w:rPr>
          <w:rFonts w:ascii="Arial" w:hAnsi="Arial" w:cs="Arial"/>
          <w:sz w:val="20"/>
          <w:szCs w:val="20"/>
        </w:rPr>
        <w:t>tion,</w:t>
      </w:r>
      <w:r w:rsidR="00483BDB" w:rsidRPr="001B15FE">
        <w:rPr>
          <w:rFonts w:ascii="Arial" w:hAnsi="Arial" w:cs="Arial"/>
          <w:sz w:val="20"/>
          <w:szCs w:val="20"/>
        </w:rPr>
        <w:t xml:space="preserve"> </w:t>
      </w:r>
      <w:r w:rsidR="0009366C" w:rsidRPr="001B15FE">
        <w:rPr>
          <w:rFonts w:ascii="Arial" w:hAnsi="Arial" w:cs="Arial"/>
          <w:sz w:val="20"/>
          <w:szCs w:val="20"/>
        </w:rPr>
        <w:t>simply rephrase the question and bring the conversation back to your key message(s)</w:t>
      </w:r>
      <w:r w:rsidR="00222770" w:rsidRPr="001B15FE">
        <w:rPr>
          <w:rFonts w:ascii="Arial" w:hAnsi="Arial" w:cs="Arial"/>
          <w:sz w:val="20"/>
          <w:szCs w:val="20"/>
        </w:rPr>
        <w:t>. Here are a few e</w:t>
      </w:r>
      <w:r w:rsidR="0034585C" w:rsidRPr="001B15FE">
        <w:rPr>
          <w:rFonts w:ascii="Arial" w:hAnsi="Arial" w:cs="Arial"/>
          <w:sz w:val="20"/>
          <w:szCs w:val="20"/>
        </w:rPr>
        <w:t>xamples</w:t>
      </w:r>
      <w:r w:rsidR="0009366C" w:rsidRPr="001B15FE">
        <w:rPr>
          <w:rFonts w:ascii="Arial" w:hAnsi="Arial" w:cs="Arial"/>
          <w:sz w:val="20"/>
          <w:szCs w:val="20"/>
        </w:rPr>
        <w:t>:</w:t>
      </w:r>
    </w:p>
    <w:p w14:paraId="7971A562" w14:textId="77777777" w:rsidR="0034585C" w:rsidRPr="001B15FE" w:rsidRDefault="0034585C" w:rsidP="0034585C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“I think what you are asking is</w:t>
      </w:r>
      <w:r w:rsidR="006A28D7" w:rsidRPr="001B15FE">
        <w:rPr>
          <w:rFonts w:ascii="Arial" w:hAnsi="Arial" w:cs="Arial"/>
          <w:sz w:val="20"/>
          <w:szCs w:val="20"/>
        </w:rPr>
        <w:t xml:space="preserve"> [key message]</w:t>
      </w:r>
      <w:r w:rsidRPr="001B15FE">
        <w:rPr>
          <w:rFonts w:ascii="Arial" w:hAnsi="Arial" w:cs="Arial"/>
          <w:sz w:val="20"/>
          <w:szCs w:val="20"/>
        </w:rPr>
        <w:t>”</w:t>
      </w:r>
    </w:p>
    <w:p w14:paraId="17E2A886" w14:textId="77777777" w:rsidR="0034585C" w:rsidRPr="001B15FE" w:rsidRDefault="00A4231A" w:rsidP="0034585C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 xml:space="preserve">“_____ </w:t>
      </w:r>
      <w:proofErr w:type="gramStart"/>
      <w:r w:rsidRPr="001B15FE">
        <w:rPr>
          <w:rFonts w:ascii="Arial" w:hAnsi="Arial" w:cs="Arial"/>
          <w:sz w:val="20"/>
          <w:szCs w:val="20"/>
        </w:rPr>
        <w:t>is</w:t>
      </w:r>
      <w:proofErr w:type="gramEnd"/>
      <w:r w:rsidRPr="001B15FE">
        <w:rPr>
          <w:rFonts w:ascii="Arial" w:hAnsi="Arial" w:cs="Arial"/>
          <w:sz w:val="20"/>
          <w:szCs w:val="20"/>
        </w:rPr>
        <w:t xml:space="preserve"> certainly</w:t>
      </w:r>
      <w:r w:rsidR="008D5244" w:rsidRPr="001B15FE">
        <w:rPr>
          <w:rFonts w:ascii="Arial" w:hAnsi="Arial" w:cs="Arial"/>
          <w:sz w:val="20"/>
          <w:szCs w:val="20"/>
        </w:rPr>
        <w:t xml:space="preserve"> important, but what is more important in fire right now is [key message]!”</w:t>
      </w:r>
    </w:p>
    <w:p w14:paraId="6D67E356" w14:textId="77777777" w:rsidR="00150839" w:rsidRPr="001B15FE" w:rsidRDefault="00150839" w:rsidP="0034585C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“That is an important question, but your viewers might be more con</w:t>
      </w:r>
      <w:r w:rsidR="00166762" w:rsidRPr="001B15FE">
        <w:rPr>
          <w:rFonts w:ascii="Arial" w:hAnsi="Arial" w:cs="Arial"/>
          <w:sz w:val="20"/>
          <w:szCs w:val="20"/>
        </w:rPr>
        <w:t>cerned about</w:t>
      </w:r>
      <w:r w:rsidRPr="001B15FE">
        <w:rPr>
          <w:rFonts w:ascii="Arial" w:hAnsi="Arial" w:cs="Arial"/>
          <w:sz w:val="20"/>
          <w:szCs w:val="20"/>
        </w:rPr>
        <w:t xml:space="preserve"> [key message].” </w:t>
      </w:r>
    </w:p>
    <w:p w14:paraId="45893F18" w14:textId="77777777" w:rsidR="0009366C" w:rsidRPr="001B15FE" w:rsidRDefault="005E0757" w:rsidP="00F07B31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“Probably the most</w:t>
      </w:r>
      <w:r w:rsidR="00166762" w:rsidRPr="001B15FE">
        <w:rPr>
          <w:rFonts w:ascii="Arial" w:hAnsi="Arial" w:cs="Arial"/>
          <w:sz w:val="20"/>
          <w:szCs w:val="20"/>
        </w:rPr>
        <w:t xml:space="preserve"> important point</w:t>
      </w:r>
      <w:r w:rsidRPr="001B15FE">
        <w:rPr>
          <w:rFonts w:ascii="Arial" w:hAnsi="Arial" w:cs="Arial"/>
          <w:sz w:val="20"/>
          <w:szCs w:val="20"/>
        </w:rPr>
        <w:t xml:space="preserve"> to remember is </w:t>
      </w:r>
      <w:r w:rsidR="00166762" w:rsidRPr="001B15FE">
        <w:rPr>
          <w:rFonts w:ascii="Arial" w:hAnsi="Arial" w:cs="Arial"/>
          <w:sz w:val="20"/>
          <w:szCs w:val="20"/>
        </w:rPr>
        <w:t>[key message]</w:t>
      </w:r>
      <w:r w:rsidR="00A4231A" w:rsidRPr="001B15FE">
        <w:rPr>
          <w:rFonts w:ascii="Arial" w:hAnsi="Arial" w:cs="Arial"/>
          <w:sz w:val="20"/>
          <w:szCs w:val="20"/>
        </w:rPr>
        <w:t>.</w:t>
      </w:r>
      <w:r w:rsidR="00166762" w:rsidRPr="001B15FE">
        <w:rPr>
          <w:rFonts w:ascii="Arial" w:hAnsi="Arial" w:cs="Arial"/>
          <w:sz w:val="20"/>
          <w:szCs w:val="20"/>
        </w:rPr>
        <w:t>”</w:t>
      </w:r>
    </w:p>
    <w:p w14:paraId="3D466871" w14:textId="77777777" w:rsidR="00F07B31" w:rsidRPr="001B15FE" w:rsidRDefault="00F76D79" w:rsidP="00F07B31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B</w:t>
      </w:r>
      <w:r w:rsidR="00F07B31" w:rsidRPr="001B15FE">
        <w:rPr>
          <w:rFonts w:ascii="Arial" w:hAnsi="Arial" w:cs="Arial"/>
          <w:sz w:val="20"/>
          <w:szCs w:val="20"/>
        </w:rPr>
        <w:t xml:space="preserve">e polite, honest, and </w:t>
      </w:r>
      <w:r w:rsidR="006A1F7F" w:rsidRPr="001B15FE">
        <w:rPr>
          <w:rFonts w:ascii="Arial" w:hAnsi="Arial" w:cs="Arial"/>
          <w:sz w:val="20"/>
          <w:szCs w:val="20"/>
        </w:rPr>
        <w:t>attentive. Smile</w:t>
      </w:r>
      <w:r w:rsidRPr="001B15FE">
        <w:rPr>
          <w:rFonts w:ascii="Arial" w:hAnsi="Arial" w:cs="Arial"/>
          <w:sz w:val="20"/>
          <w:szCs w:val="20"/>
        </w:rPr>
        <w:t xml:space="preserve"> when appropriate</w:t>
      </w:r>
      <w:r w:rsidR="00E408DA" w:rsidRPr="001B15FE">
        <w:rPr>
          <w:rFonts w:ascii="Arial" w:hAnsi="Arial" w:cs="Arial"/>
          <w:sz w:val="20"/>
          <w:szCs w:val="20"/>
        </w:rPr>
        <w:t>, but don’t overdo it</w:t>
      </w:r>
      <w:r w:rsidRPr="001B15FE">
        <w:rPr>
          <w:rFonts w:ascii="Arial" w:hAnsi="Arial" w:cs="Arial"/>
          <w:sz w:val="20"/>
          <w:szCs w:val="20"/>
        </w:rPr>
        <w:t>.</w:t>
      </w:r>
    </w:p>
    <w:p w14:paraId="51218008" w14:textId="1B1D2BB8" w:rsidR="005E0757" w:rsidRPr="001B15FE" w:rsidRDefault="005E0757" w:rsidP="00F07B31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 xml:space="preserve">Close by repeating </w:t>
      </w:r>
      <w:r w:rsidR="002466D8" w:rsidRPr="001B15FE">
        <w:rPr>
          <w:rFonts w:ascii="Arial" w:hAnsi="Arial" w:cs="Arial"/>
          <w:sz w:val="20"/>
          <w:szCs w:val="20"/>
        </w:rPr>
        <w:t xml:space="preserve">your </w:t>
      </w:r>
      <w:r w:rsidRPr="001B15FE">
        <w:rPr>
          <w:rFonts w:ascii="Arial" w:hAnsi="Arial" w:cs="Arial"/>
          <w:sz w:val="20"/>
          <w:szCs w:val="20"/>
        </w:rPr>
        <w:t>key messages.</w:t>
      </w:r>
    </w:p>
    <w:p w14:paraId="0D39899A" w14:textId="77777777" w:rsidR="00F76D79" w:rsidRPr="001B15FE" w:rsidRDefault="00F76D79" w:rsidP="00F76D79">
      <w:pPr>
        <w:rPr>
          <w:rFonts w:ascii="Arial" w:hAnsi="Arial" w:cs="Arial"/>
          <w:sz w:val="20"/>
          <w:szCs w:val="20"/>
        </w:rPr>
      </w:pPr>
    </w:p>
    <w:p w14:paraId="7360927D" w14:textId="77777777" w:rsidR="005E0757" w:rsidRPr="001B15FE" w:rsidRDefault="00F76D79" w:rsidP="005E0757">
      <w:p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b/>
          <w:sz w:val="20"/>
          <w:szCs w:val="20"/>
          <w:u w:val="single"/>
        </w:rPr>
        <w:t>Post-Interview:</w:t>
      </w:r>
    </w:p>
    <w:p w14:paraId="5AE0B26E" w14:textId="77777777" w:rsidR="00B820CE" w:rsidRPr="001B15FE" w:rsidRDefault="00B820CE" w:rsidP="00F76D79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Provide any clarification necessary and elaborate on anything that may have been unclear or misinterpreted. Follow-up with any promised information.</w:t>
      </w:r>
    </w:p>
    <w:p w14:paraId="792A0AE3" w14:textId="77777777" w:rsidR="005E0757" w:rsidRPr="001B15FE" w:rsidRDefault="005E0757" w:rsidP="005E0757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B15FE">
        <w:rPr>
          <w:rFonts w:ascii="Arial" w:hAnsi="Arial" w:cs="Arial"/>
          <w:sz w:val="20"/>
          <w:szCs w:val="20"/>
        </w:rPr>
        <w:t>Thank the reporter for the interview.</w:t>
      </w:r>
    </w:p>
    <w:p w14:paraId="5CF09A01" w14:textId="77777777" w:rsidR="00603C63" w:rsidRPr="001B15FE" w:rsidRDefault="00603C63" w:rsidP="00603C63">
      <w:pPr>
        <w:rPr>
          <w:rFonts w:ascii="Arial" w:hAnsi="Arial" w:cs="Arial"/>
          <w:sz w:val="20"/>
          <w:szCs w:val="20"/>
        </w:rPr>
      </w:pPr>
    </w:p>
    <w:p w14:paraId="1550F5CD" w14:textId="0E795E44" w:rsidR="00D72094" w:rsidRPr="001B15FE" w:rsidRDefault="00603C63" w:rsidP="00D72094">
      <w:pPr>
        <w:rPr>
          <w:rFonts w:ascii="Arial" w:hAnsi="Arial" w:cs="Arial"/>
          <w:b/>
          <w:sz w:val="20"/>
          <w:szCs w:val="20"/>
          <w:u w:val="single"/>
        </w:rPr>
      </w:pPr>
      <w:r w:rsidRPr="001B15FE">
        <w:rPr>
          <w:rFonts w:ascii="Arial" w:hAnsi="Arial" w:cs="Arial"/>
          <w:b/>
          <w:sz w:val="20"/>
          <w:szCs w:val="20"/>
          <w:u w:val="single"/>
        </w:rPr>
        <w:t xml:space="preserve">Key Messages for the 2014 Niobrara </w:t>
      </w:r>
      <w:r w:rsidR="00B6097D" w:rsidRPr="001B15FE">
        <w:rPr>
          <w:rFonts w:ascii="Arial" w:hAnsi="Arial" w:cs="Arial"/>
          <w:b/>
          <w:sz w:val="20"/>
          <w:szCs w:val="20"/>
          <w:u w:val="single"/>
        </w:rPr>
        <w:t xml:space="preserve">Valley Preserve </w:t>
      </w:r>
      <w:r w:rsidRPr="001B15FE">
        <w:rPr>
          <w:rFonts w:ascii="Arial" w:hAnsi="Arial" w:cs="Arial"/>
          <w:b/>
          <w:sz w:val="20"/>
          <w:szCs w:val="20"/>
          <w:u w:val="single"/>
        </w:rPr>
        <w:t>TREX</w:t>
      </w:r>
      <w:r w:rsidR="006B0BDF" w:rsidRPr="001B15FE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42DF7" w:rsidRPr="001B15FE">
        <w:rPr>
          <w:rFonts w:ascii="Arial" w:hAnsi="Arial" w:cs="Arial"/>
          <w:sz w:val="20"/>
          <w:szCs w:val="20"/>
          <w:u w:val="single"/>
        </w:rPr>
        <w:t>(know 2-3</w:t>
      </w:r>
      <w:r w:rsidR="006B0BDF" w:rsidRPr="001B15FE">
        <w:rPr>
          <w:rFonts w:ascii="Arial" w:hAnsi="Arial" w:cs="Arial"/>
          <w:sz w:val="20"/>
          <w:szCs w:val="20"/>
          <w:u w:val="single"/>
        </w:rPr>
        <w:t xml:space="preserve"> well</w:t>
      </w:r>
      <w:r w:rsidR="00F42DF7" w:rsidRPr="001B15FE">
        <w:rPr>
          <w:rFonts w:ascii="Arial" w:hAnsi="Arial" w:cs="Arial"/>
          <w:sz w:val="20"/>
          <w:szCs w:val="20"/>
          <w:u w:val="single"/>
        </w:rPr>
        <w:t xml:space="preserve"> and be aware of the top 5</w:t>
      </w:r>
      <w:r w:rsidR="006B0BDF" w:rsidRPr="001B15FE">
        <w:rPr>
          <w:rFonts w:ascii="Arial" w:hAnsi="Arial" w:cs="Arial"/>
          <w:sz w:val="20"/>
          <w:szCs w:val="20"/>
          <w:u w:val="single"/>
        </w:rPr>
        <w:t>)</w:t>
      </w:r>
      <w:r w:rsidRPr="001B15FE">
        <w:rPr>
          <w:rFonts w:ascii="Arial" w:hAnsi="Arial" w:cs="Arial"/>
          <w:b/>
          <w:sz w:val="20"/>
          <w:szCs w:val="20"/>
          <w:u w:val="single"/>
        </w:rPr>
        <w:t>:</w:t>
      </w:r>
    </w:p>
    <w:p w14:paraId="5DF2805A" w14:textId="07492103" w:rsidR="00D72094" w:rsidRPr="001B15FE" w:rsidRDefault="00D72094" w:rsidP="00DE1E4E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B15FE">
        <w:rPr>
          <w:rFonts w:ascii="Arial" w:hAnsi="Arial" w:cs="Arial"/>
          <w:b/>
          <w:color w:val="000000"/>
          <w:sz w:val="20"/>
          <w:szCs w:val="20"/>
        </w:rPr>
        <w:t>Safety is paramount</w:t>
      </w:r>
      <w:r w:rsidRPr="001B15FE">
        <w:rPr>
          <w:rFonts w:ascii="Arial" w:hAnsi="Arial" w:cs="Arial"/>
          <w:color w:val="000000"/>
          <w:sz w:val="20"/>
          <w:szCs w:val="20"/>
        </w:rPr>
        <w:t>. That’s w</w:t>
      </w:r>
      <w:r w:rsidR="007A3581" w:rsidRPr="001B15FE">
        <w:rPr>
          <w:rFonts w:ascii="Arial" w:hAnsi="Arial" w:cs="Arial"/>
          <w:color w:val="000000"/>
          <w:sz w:val="20"/>
          <w:szCs w:val="20"/>
        </w:rPr>
        <w:t>hy we burn when we do and why we anchor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into previously burned areas, perform extensive planning, relentlessly monitor weather conditions, meet national standar</w:t>
      </w:r>
      <w:r w:rsidR="003A76A1" w:rsidRPr="001B15FE">
        <w:rPr>
          <w:rFonts w:ascii="Arial" w:hAnsi="Arial" w:cs="Arial"/>
          <w:color w:val="000000"/>
          <w:sz w:val="20"/>
          <w:szCs w:val="20"/>
        </w:rPr>
        <w:t>ds for fire workers, and coordinate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with local fire departments and other highly ex</w:t>
      </w:r>
      <w:r w:rsidR="0021720E" w:rsidRPr="001B15FE">
        <w:rPr>
          <w:rFonts w:ascii="Arial" w:hAnsi="Arial" w:cs="Arial"/>
          <w:color w:val="000000"/>
          <w:sz w:val="20"/>
          <w:szCs w:val="20"/>
        </w:rPr>
        <w:t xml:space="preserve">perienced personnel. Recent </w:t>
      </w:r>
      <w:r w:rsidRPr="001B15FE">
        <w:rPr>
          <w:rFonts w:ascii="Arial" w:hAnsi="Arial" w:cs="Arial"/>
          <w:color w:val="000000"/>
          <w:sz w:val="20"/>
          <w:szCs w:val="20"/>
        </w:rPr>
        <w:t>fires</w:t>
      </w:r>
      <w:r w:rsidR="007A3581" w:rsidRPr="001B15FE">
        <w:rPr>
          <w:rFonts w:ascii="Arial" w:hAnsi="Arial" w:cs="Arial"/>
          <w:color w:val="000000"/>
          <w:sz w:val="20"/>
          <w:szCs w:val="20"/>
        </w:rPr>
        <w:t xml:space="preserve"> -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not just in Nebraska </w:t>
      </w:r>
      <w:r w:rsidR="007A3581" w:rsidRPr="001B15FE">
        <w:rPr>
          <w:rFonts w:ascii="Arial" w:hAnsi="Arial" w:cs="Arial"/>
          <w:color w:val="000000"/>
          <w:sz w:val="20"/>
          <w:szCs w:val="20"/>
        </w:rPr>
        <w:t>but also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a</w:t>
      </w:r>
      <w:r w:rsidR="00F47503" w:rsidRPr="001B15FE">
        <w:rPr>
          <w:rFonts w:ascii="Arial" w:hAnsi="Arial" w:cs="Arial"/>
          <w:color w:val="000000"/>
          <w:sz w:val="20"/>
          <w:szCs w:val="20"/>
        </w:rPr>
        <w:t xml:space="preserve">cross the U.S. - were an important </w:t>
      </w:r>
      <w:r w:rsidRPr="001B15FE">
        <w:rPr>
          <w:rFonts w:ascii="Arial" w:hAnsi="Arial" w:cs="Arial"/>
          <w:color w:val="000000"/>
          <w:sz w:val="20"/>
          <w:szCs w:val="20"/>
        </w:rPr>
        <w:t>reminder of the urgent need to proactively manage our forests and grasslands. Tree thinning, grazing, and controlled burns</w:t>
      </w:r>
      <w:r w:rsidR="000E7843" w:rsidRPr="001B15FE">
        <w:rPr>
          <w:rFonts w:ascii="Arial" w:hAnsi="Arial" w:cs="Arial"/>
          <w:color w:val="000000"/>
          <w:sz w:val="20"/>
          <w:szCs w:val="20"/>
        </w:rPr>
        <w:t xml:space="preserve"> </w:t>
      </w:r>
      <w:r w:rsidRPr="001B15FE">
        <w:rPr>
          <w:rFonts w:ascii="Arial" w:hAnsi="Arial" w:cs="Arial"/>
          <w:color w:val="000000"/>
          <w:sz w:val="20"/>
          <w:szCs w:val="20"/>
        </w:rPr>
        <w:t>are proven to reduce flammable vegetation and help lessen the potential for future catastrophes.</w:t>
      </w:r>
    </w:p>
    <w:p w14:paraId="3B32F674" w14:textId="4F95B1EE" w:rsidR="00D72094" w:rsidRPr="001B15FE" w:rsidRDefault="007A3581" w:rsidP="00D72094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B15FE">
        <w:rPr>
          <w:rFonts w:ascii="Arial" w:hAnsi="Arial" w:cs="Arial"/>
          <w:b/>
          <w:color w:val="000000"/>
          <w:sz w:val="20"/>
          <w:szCs w:val="20"/>
        </w:rPr>
        <w:t>Fire training is necessary</w:t>
      </w:r>
      <w:r w:rsidR="00D72094" w:rsidRPr="001B15FE">
        <w:rPr>
          <w:rFonts w:ascii="Arial" w:hAnsi="Arial" w:cs="Arial"/>
          <w:b/>
          <w:color w:val="000000"/>
          <w:sz w:val="20"/>
          <w:szCs w:val="20"/>
        </w:rPr>
        <w:t xml:space="preserve"> and important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. This exchange fills a</w:t>
      </w:r>
      <w:r w:rsidR="00F47503" w:rsidRPr="001B15FE">
        <w:rPr>
          <w:rFonts w:ascii="Arial" w:hAnsi="Arial" w:cs="Arial"/>
          <w:color w:val="000000"/>
          <w:sz w:val="20"/>
          <w:szCs w:val="20"/>
        </w:rPr>
        <w:t>n important role</w:t>
      </w:r>
      <w:r w:rsidR="00213F89" w:rsidRPr="001B15FE">
        <w:rPr>
          <w:rFonts w:ascii="Arial" w:hAnsi="Arial" w:cs="Arial"/>
          <w:color w:val="000000"/>
          <w:sz w:val="20"/>
          <w:szCs w:val="20"/>
        </w:rPr>
        <w:t>: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increasing fire capacity across the U.S. at a time when this knowledge and experience is in high demand. It’s an issue most everyone can agree </w:t>
      </w:r>
      <w:r w:rsidR="00213F89" w:rsidRPr="001B15FE">
        <w:rPr>
          <w:rFonts w:ascii="Arial" w:hAnsi="Arial" w:cs="Arial"/>
          <w:color w:val="000000"/>
          <w:sz w:val="20"/>
          <w:szCs w:val="20"/>
        </w:rPr>
        <w:t>on, as evidenced by the numerous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private and public entities that have assembled to m</w:t>
      </w:r>
      <w:r w:rsidR="006B342B" w:rsidRPr="001B15FE">
        <w:rPr>
          <w:rFonts w:ascii="Arial" w:hAnsi="Arial" w:cs="Arial"/>
          <w:color w:val="000000"/>
          <w:sz w:val="20"/>
          <w:szCs w:val="20"/>
        </w:rPr>
        <w:t>ake this happen. These include</w:t>
      </w:r>
      <w:r w:rsidR="00847E7A">
        <w:rPr>
          <w:rFonts w:ascii="Arial" w:hAnsi="Arial" w:cs="Arial"/>
          <w:color w:val="000000"/>
          <w:sz w:val="20"/>
          <w:szCs w:val="20"/>
        </w:rPr>
        <w:t xml:space="preserve"> </w:t>
      </w:r>
      <w:r w:rsidR="00965BC5">
        <w:rPr>
          <w:rFonts w:ascii="Arial" w:hAnsi="Arial" w:cs="Arial"/>
          <w:color w:val="000000"/>
          <w:sz w:val="20"/>
          <w:szCs w:val="20"/>
        </w:rPr>
        <w:t xml:space="preserve">the </w:t>
      </w:r>
      <w:r w:rsidR="00847E7A">
        <w:rPr>
          <w:rFonts w:ascii="Arial" w:hAnsi="Arial" w:cs="Arial"/>
          <w:color w:val="000000"/>
          <w:sz w:val="20"/>
          <w:szCs w:val="20"/>
        </w:rPr>
        <w:t xml:space="preserve">Bureau of Indian Affairs, </w:t>
      </w:r>
      <w:r w:rsidR="00965BC5">
        <w:rPr>
          <w:rFonts w:ascii="Arial" w:hAnsi="Arial" w:cs="Arial"/>
          <w:color w:val="000000"/>
          <w:sz w:val="20"/>
          <w:szCs w:val="20"/>
        </w:rPr>
        <w:t xml:space="preserve">Bureau of Land Management, Fire Learning Network, Firestorm, Great Plains Fire Science Exchange, </w:t>
      </w:r>
      <w:r w:rsidR="00965BC5" w:rsidRPr="001B15FE">
        <w:rPr>
          <w:rFonts w:ascii="Arial" w:hAnsi="Arial" w:cs="Arial"/>
          <w:color w:val="000000"/>
          <w:sz w:val="20"/>
          <w:szCs w:val="20"/>
        </w:rPr>
        <w:t>National Park Service,</w:t>
      </w:r>
      <w:r w:rsidR="004E1165">
        <w:rPr>
          <w:rFonts w:ascii="Arial" w:hAnsi="Arial" w:cs="Arial"/>
          <w:color w:val="000000"/>
          <w:sz w:val="20"/>
          <w:szCs w:val="20"/>
        </w:rPr>
        <w:t xml:space="preserve"> </w:t>
      </w:r>
      <w:r w:rsidR="004E1165" w:rsidRPr="001B15FE">
        <w:rPr>
          <w:rFonts w:ascii="Arial" w:hAnsi="Arial" w:cs="Arial"/>
          <w:color w:val="000000"/>
          <w:sz w:val="20"/>
          <w:szCs w:val="20"/>
        </w:rPr>
        <w:t>N</w:t>
      </w:r>
      <w:r w:rsidR="00847E7A">
        <w:rPr>
          <w:rFonts w:ascii="Arial" w:hAnsi="Arial" w:cs="Arial"/>
          <w:color w:val="000000"/>
          <w:sz w:val="20"/>
          <w:szCs w:val="20"/>
        </w:rPr>
        <w:t>ebraska Environmental Trust</w:t>
      </w:r>
      <w:r w:rsidR="004E1165">
        <w:rPr>
          <w:rFonts w:ascii="Arial" w:hAnsi="Arial" w:cs="Arial"/>
          <w:color w:val="000000"/>
          <w:sz w:val="20"/>
          <w:szCs w:val="20"/>
        </w:rPr>
        <w:t>,</w:t>
      </w:r>
      <w:r w:rsidR="004E1165" w:rsidRPr="001B15FE">
        <w:rPr>
          <w:rFonts w:ascii="Arial" w:hAnsi="Arial" w:cs="Arial"/>
          <w:color w:val="000000"/>
          <w:sz w:val="20"/>
          <w:szCs w:val="20"/>
        </w:rPr>
        <w:t xml:space="preserve"> Nebraska Forest Service,</w:t>
      </w:r>
      <w:r w:rsidR="004E1165">
        <w:rPr>
          <w:rFonts w:ascii="Arial" w:hAnsi="Arial" w:cs="Arial"/>
          <w:color w:val="000000"/>
          <w:sz w:val="20"/>
          <w:szCs w:val="20"/>
        </w:rPr>
        <w:t xml:space="preserve"> </w:t>
      </w:r>
      <w:r w:rsidR="004E1165" w:rsidRPr="001B15FE">
        <w:rPr>
          <w:rFonts w:ascii="Arial" w:hAnsi="Arial" w:cs="Arial"/>
          <w:color w:val="000000"/>
          <w:sz w:val="20"/>
          <w:szCs w:val="20"/>
        </w:rPr>
        <w:t>Nebraska Game and Parks Commission,</w:t>
      </w:r>
      <w:r w:rsidR="004E1165">
        <w:rPr>
          <w:rFonts w:ascii="Arial" w:hAnsi="Arial" w:cs="Arial"/>
          <w:color w:val="000000"/>
          <w:sz w:val="20"/>
          <w:szCs w:val="20"/>
        </w:rPr>
        <w:t xml:space="preserve"> Nebraska Natural Legacy Project, </w:t>
      </w:r>
      <w:r w:rsidR="004E1165" w:rsidRPr="001B15FE">
        <w:rPr>
          <w:rFonts w:ascii="Arial" w:hAnsi="Arial" w:cs="Arial"/>
          <w:color w:val="000000"/>
          <w:sz w:val="20"/>
          <w:szCs w:val="20"/>
        </w:rPr>
        <w:t>Niobrara Council,</w:t>
      </w:r>
      <w:r w:rsidR="004E1165">
        <w:rPr>
          <w:rFonts w:ascii="Arial" w:hAnsi="Arial" w:cs="Arial"/>
          <w:color w:val="000000"/>
          <w:sz w:val="20"/>
          <w:szCs w:val="20"/>
        </w:rPr>
        <w:t xml:space="preserve"> </w:t>
      </w:r>
      <w:r w:rsidR="00E92B07">
        <w:rPr>
          <w:rFonts w:ascii="Arial" w:hAnsi="Arial" w:cs="Arial"/>
          <w:color w:val="000000"/>
          <w:sz w:val="20"/>
          <w:szCs w:val="20"/>
        </w:rPr>
        <w:t>Pheasants Forever,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</w:t>
      </w:r>
      <w:r w:rsidR="00E92B07" w:rsidRPr="001B15FE">
        <w:rPr>
          <w:rFonts w:ascii="Arial" w:hAnsi="Arial" w:cs="Arial"/>
          <w:color w:val="000000"/>
          <w:sz w:val="20"/>
          <w:szCs w:val="20"/>
        </w:rPr>
        <w:t>The Nature Conservancy</w:t>
      </w:r>
      <w:r w:rsidR="00DE1E4E" w:rsidRPr="001B15FE">
        <w:rPr>
          <w:rFonts w:ascii="Arial" w:hAnsi="Arial" w:cs="Arial"/>
          <w:color w:val="000000"/>
          <w:sz w:val="20"/>
          <w:szCs w:val="20"/>
        </w:rPr>
        <w:t>,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U.S.</w:t>
      </w:r>
      <w:r w:rsidR="00DE1E4E" w:rsidRPr="001B15FE">
        <w:rPr>
          <w:rFonts w:ascii="Arial" w:hAnsi="Arial" w:cs="Arial"/>
          <w:color w:val="000000"/>
          <w:sz w:val="20"/>
          <w:szCs w:val="20"/>
        </w:rPr>
        <w:t>D.A.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Forest Service</w:t>
      </w:r>
      <w:r w:rsidR="00DE1E4E" w:rsidRPr="001B15FE">
        <w:rPr>
          <w:rFonts w:ascii="Arial" w:hAnsi="Arial" w:cs="Arial"/>
          <w:color w:val="000000"/>
          <w:sz w:val="20"/>
          <w:szCs w:val="20"/>
        </w:rPr>
        <w:t xml:space="preserve">, and 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U.S. Fish &amp; Wildlife Service</w:t>
      </w:r>
      <w:r w:rsidRPr="001B15FE">
        <w:rPr>
          <w:rFonts w:ascii="Arial" w:hAnsi="Arial" w:cs="Arial"/>
          <w:color w:val="000000"/>
          <w:sz w:val="20"/>
          <w:szCs w:val="20"/>
        </w:rPr>
        <w:t>.</w:t>
      </w:r>
    </w:p>
    <w:p w14:paraId="2D25A05A" w14:textId="114322B4" w:rsidR="00D72094" w:rsidRPr="001B15FE" w:rsidRDefault="006D47BE" w:rsidP="00D72094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Like rain, fire is critical in</w:t>
      </w:r>
      <w:r w:rsidR="00D72094" w:rsidRPr="001B15FE">
        <w:rPr>
          <w:rFonts w:ascii="Arial" w:hAnsi="Arial" w:cs="Arial"/>
          <w:b/>
          <w:color w:val="000000"/>
          <w:sz w:val="20"/>
          <w:szCs w:val="20"/>
        </w:rPr>
        <w:t xml:space="preserve"> the Great Plains</w:t>
      </w:r>
      <w:r>
        <w:rPr>
          <w:rFonts w:ascii="Arial" w:hAnsi="Arial" w:cs="Arial"/>
          <w:color w:val="000000"/>
          <w:sz w:val="20"/>
          <w:szCs w:val="20"/>
        </w:rPr>
        <w:t>. Controlled burning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is a necessary part of habitat restoration and protection in many landscapes. Proactive actions like these are better for people, water, and wildlife.</w:t>
      </w:r>
    </w:p>
    <w:p w14:paraId="178558DE" w14:textId="516302C6" w:rsidR="00D72094" w:rsidRPr="001B15FE" w:rsidRDefault="006A6B43" w:rsidP="00D72094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Pay now, or pay later. </w:t>
      </w:r>
      <w:r w:rsidR="00EF6523" w:rsidRPr="001B15FE">
        <w:rPr>
          <w:rFonts w:ascii="Arial" w:hAnsi="Arial" w:cs="Arial"/>
          <w:color w:val="000000"/>
          <w:sz w:val="20"/>
          <w:szCs w:val="20"/>
        </w:rPr>
        <w:t>Nebraska</w:t>
      </w:r>
      <w:r w:rsidR="008335AE" w:rsidRPr="001B15FE">
        <w:rPr>
          <w:rFonts w:ascii="Arial" w:hAnsi="Arial" w:cs="Arial"/>
          <w:color w:val="000000"/>
          <w:sz w:val="20"/>
          <w:szCs w:val="20"/>
        </w:rPr>
        <w:t xml:space="preserve"> 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spent </w:t>
      </w:r>
      <w:r w:rsidR="008335AE" w:rsidRPr="001B15FE">
        <w:rPr>
          <w:rFonts w:ascii="Arial" w:hAnsi="Arial" w:cs="Arial"/>
          <w:color w:val="000000"/>
          <w:sz w:val="20"/>
          <w:szCs w:val="20"/>
        </w:rPr>
        <w:t xml:space="preserve">$12 million on </w:t>
      </w:r>
      <w:r w:rsidR="00924045" w:rsidRPr="001B15FE">
        <w:rPr>
          <w:rFonts w:ascii="Arial" w:hAnsi="Arial" w:cs="Arial"/>
          <w:color w:val="000000"/>
          <w:sz w:val="20"/>
          <w:szCs w:val="20"/>
        </w:rPr>
        <w:t>fire suppression in 2012</w:t>
      </w:r>
      <w:r>
        <w:rPr>
          <w:rFonts w:ascii="Arial" w:hAnsi="Arial" w:cs="Arial"/>
          <w:color w:val="000000"/>
          <w:sz w:val="20"/>
          <w:szCs w:val="20"/>
        </w:rPr>
        <w:t xml:space="preserve"> (Nebraska Forest Service)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. From a strictly economic persp</w:t>
      </w:r>
      <w:r w:rsidR="00924045" w:rsidRPr="001B15FE">
        <w:rPr>
          <w:rFonts w:ascii="Arial" w:hAnsi="Arial" w:cs="Arial"/>
          <w:color w:val="000000"/>
          <w:sz w:val="20"/>
          <w:szCs w:val="20"/>
        </w:rPr>
        <w:t>ective, it is cheaper and more effective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to keep </w:t>
      </w:r>
      <w:r w:rsidR="007F4197" w:rsidRPr="001B15FE">
        <w:rPr>
          <w:rFonts w:ascii="Arial" w:hAnsi="Arial" w:cs="Arial"/>
          <w:color w:val="000000"/>
          <w:sz w:val="20"/>
          <w:szCs w:val="20"/>
        </w:rPr>
        <w:t xml:space="preserve">woody fuels 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from building up than it is to deal with out-of-control blazes. Ranchers lose money on every gra</w:t>
      </w:r>
      <w:r w:rsidR="007F4197" w:rsidRPr="001B15FE">
        <w:rPr>
          <w:rFonts w:ascii="Arial" w:hAnsi="Arial" w:cs="Arial"/>
          <w:color w:val="000000"/>
          <w:sz w:val="20"/>
          <w:szCs w:val="20"/>
        </w:rPr>
        <w:t>zing acre that is lost to cedar encroachment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.</w:t>
      </w:r>
    </w:p>
    <w:p w14:paraId="03831882" w14:textId="77777777" w:rsidR="00C7537F" w:rsidRPr="001B15FE" w:rsidRDefault="00D72094" w:rsidP="00D72094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B15FE">
        <w:rPr>
          <w:rFonts w:ascii="Arial" w:hAnsi="Arial" w:cs="Arial"/>
          <w:b/>
          <w:color w:val="000000"/>
          <w:sz w:val="20"/>
          <w:szCs w:val="20"/>
        </w:rPr>
        <w:t>The next generation of conservationists is taking fire leadership seriously</w:t>
      </w:r>
      <w:r w:rsidRPr="001B15FE">
        <w:rPr>
          <w:rFonts w:ascii="Arial" w:hAnsi="Arial" w:cs="Arial"/>
          <w:color w:val="000000"/>
          <w:sz w:val="20"/>
          <w:szCs w:val="20"/>
        </w:rPr>
        <w:t>. Fifty members of the Student Association for Fire Ecology (S.A.F.E.) from five universities are spending their spring breaks learning at the Ni</w:t>
      </w:r>
      <w:r w:rsidR="005647EE" w:rsidRPr="001B15FE">
        <w:rPr>
          <w:rFonts w:ascii="Arial" w:hAnsi="Arial" w:cs="Arial"/>
          <w:color w:val="000000"/>
          <w:sz w:val="20"/>
          <w:szCs w:val="20"/>
        </w:rPr>
        <w:t>obrara Valley Preserve. S.A.F.E.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is a college club</w:t>
      </w:r>
      <w:r w:rsidR="005647EE" w:rsidRPr="001B15FE">
        <w:rPr>
          <w:rFonts w:ascii="Arial" w:hAnsi="Arial" w:cs="Arial"/>
          <w:color w:val="000000"/>
          <w:sz w:val="20"/>
          <w:szCs w:val="20"/>
        </w:rPr>
        <w:t xml:space="preserve"> that supports students </w:t>
      </w:r>
      <w:r w:rsidRPr="001B15FE">
        <w:rPr>
          <w:rFonts w:ascii="Arial" w:hAnsi="Arial" w:cs="Arial"/>
          <w:color w:val="000000"/>
          <w:sz w:val="20"/>
          <w:szCs w:val="20"/>
        </w:rPr>
        <w:t>studyi</w:t>
      </w:r>
      <w:r w:rsidR="009136DD" w:rsidRPr="001B15FE">
        <w:rPr>
          <w:rFonts w:ascii="Arial" w:hAnsi="Arial" w:cs="Arial"/>
          <w:color w:val="000000"/>
          <w:sz w:val="20"/>
          <w:szCs w:val="20"/>
        </w:rPr>
        <w:t>ng fire ecology. T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hese students </w:t>
      </w:r>
      <w:r w:rsidR="00E40743" w:rsidRPr="001B15FE">
        <w:rPr>
          <w:rFonts w:ascii="Arial" w:hAnsi="Arial" w:cs="Arial"/>
          <w:color w:val="000000"/>
          <w:sz w:val="20"/>
          <w:szCs w:val="20"/>
        </w:rPr>
        <w:t>will learn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how to use equipment, ignite fires</w:t>
      </w:r>
      <w:r w:rsidR="005647EE" w:rsidRPr="001B15FE">
        <w:rPr>
          <w:rFonts w:ascii="Arial" w:hAnsi="Arial" w:cs="Arial"/>
          <w:color w:val="000000"/>
          <w:sz w:val="20"/>
          <w:szCs w:val="20"/>
        </w:rPr>
        <w:t>,</w:t>
      </w:r>
      <w:r w:rsidR="009136DD" w:rsidRPr="001B15FE">
        <w:rPr>
          <w:rFonts w:ascii="Arial" w:hAnsi="Arial" w:cs="Arial"/>
          <w:color w:val="000000"/>
          <w:sz w:val="20"/>
          <w:szCs w:val="20"/>
        </w:rPr>
        <w:t xml:space="preserve"> </w:t>
      </w:r>
      <w:r w:rsidR="00E40743" w:rsidRPr="001B15FE">
        <w:rPr>
          <w:rFonts w:ascii="Arial" w:hAnsi="Arial" w:cs="Arial"/>
          <w:color w:val="000000"/>
          <w:sz w:val="20"/>
          <w:szCs w:val="20"/>
        </w:rPr>
        <w:t xml:space="preserve">and </w:t>
      </w:r>
      <w:r w:rsidR="009136DD" w:rsidRPr="001B15FE">
        <w:rPr>
          <w:rFonts w:ascii="Arial" w:hAnsi="Arial" w:cs="Arial"/>
          <w:color w:val="000000"/>
          <w:sz w:val="20"/>
          <w:szCs w:val="20"/>
        </w:rPr>
        <w:t>plan controlled b</w:t>
      </w:r>
      <w:r w:rsidR="00E40743" w:rsidRPr="001B15FE">
        <w:rPr>
          <w:rFonts w:ascii="Arial" w:hAnsi="Arial" w:cs="Arial"/>
          <w:color w:val="000000"/>
          <w:sz w:val="20"/>
          <w:szCs w:val="20"/>
        </w:rPr>
        <w:t>urns. They will also study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the effects of fire on gra</w:t>
      </w:r>
      <w:r w:rsidR="00E40743" w:rsidRPr="001B15FE">
        <w:rPr>
          <w:rFonts w:ascii="Arial" w:hAnsi="Arial" w:cs="Arial"/>
          <w:color w:val="000000"/>
          <w:sz w:val="20"/>
          <w:szCs w:val="20"/>
        </w:rPr>
        <w:t>sslands by visiting control</w:t>
      </w:r>
      <w:r w:rsidR="00C7537F" w:rsidRPr="001B15FE">
        <w:rPr>
          <w:rFonts w:ascii="Arial" w:hAnsi="Arial" w:cs="Arial"/>
          <w:color w:val="000000"/>
          <w:sz w:val="20"/>
          <w:szCs w:val="20"/>
        </w:rPr>
        <w:t>led burn sites completed over the last few</w:t>
      </w:r>
      <w:r w:rsidRPr="001B15FE">
        <w:rPr>
          <w:rFonts w:ascii="Arial" w:hAnsi="Arial" w:cs="Arial"/>
          <w:color w:val="000000"/>
          <w:sz w:val="20"/>
          <w:szCs w:val="20"/>
        </w:rPr>
        <w:t xml:space="preserve"> year</w:t>
      </w:r>
      <w:r w:rsidR="00E40743" w:rsidRPr="001B15FE">
        <w:rPr>
          <w:rFonts w:ascii="Arial" w:hAnsi="Arial" w:cs="Arial"/>
          <w:color w:val="000000"/>
          <w:sz w:val="20"/>
          <w:szCs w:val="20"/>
        </w:rPr>
        <w:t>s</w:t>
      </w:r>
      <w:r w:rsidRPr="001B15FE">
        <w:rPr>
          <w:rFonts w:ascii="Arial" w:hAnsi="Arial" w:cs="Arial"/>
          <w:color w:val="000000"/>
          <w:sz w:val="20"/>
          <w:szCs w:val="20"/>
        </w:rPr>
        <w:t>.</w:t>
      </w:r>
    </w:p>
    <w:p w14:paraId="5E6CF6BC" w14:textId="73D17062" w:rsidR="00D72094" w:rsidRPr="001B15FE" w:rsidRDefault="00D72094" w:rsidP="00D72094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B15FE">
        <w:rPr>
          <w:rFonts w:ascii="Arial" w:hAnsi="Arial" w:cs="Arial"/>
          <w:color w:val="000000"/>
          <w:sz w:val="20"/>
          <w:szCs w:val="20"/>
        </w:rPr>
        <w:t xml:space="preserve">Building on past successes and lessons learned, the training exchanges have grown every year, attracting more partners and participants from around the U.S. </w:t>
      </w:r>
      <w:r w:rsidR="00C7537F" w:rsidRPr="001B15FE">
        <w:rPr>
          <w:rFonts w:ascii="Arial" w:hAnsi="Arial" w:cs="Arial"/>
          <w:color w:val="000000"/>
          <w:sz w:val="20"/>
          <w:szCs w:val="20"/>
        </w:rPr>
        <w:t xml:space="preserve">and the world. </w:t>
      </w:r>
      <w:r w:rsidRPr="001B15FE">
        <w:rPr>
          <w:rFonts w:ascii="Arial" w:hAnsi="Arial" w:cs="Arial"/>
          <w:color w:val="000000"/>
          <w:sz w:val="20"/>
          <w:szCs w:val="20"/>
        </w:rPr>
        <w:t>People who have met in Nebraska have gone on to host training events in South Africa and Spain.</w:t>
      </w:r>
    </w:p>
    <w:p w14:paraId="1542840F" w14:textId="2FFC0C27" w:rsidR="004F07C2" w:rsidRPr="001B15FE" w:rsidRDefault="00F42DF7" w:rsidP="00C7537F">
      <w:pPr>
        <w:pStyle w:val="ListParagraph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1B15FE">
        <w:rPr>
          <w:rFonts w:ascii="Arial" w:hAnsi="Arial" w:cs="Arial"/>
          <w:color w:val="000000"/>
          <w:sz w:val="20"/>
          <w:szCs w:val="20"/>
        </w:rPr>
        <w:t>F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ire effects at the N</w:t>
      </w:r>
      <w:r w:rsidR="003467DA" w:rsidRPr="001B15FE">
        <w:rPr>
          <w:rFonts w:ascii="Arial" w:hAnsi="Arial" w:cs="Arial"/>
          <w:color w:val="000000"/>
          <w:sz w:val="20"/>
          <w:szCs w:val="20"/>
        </w:rPr>
        <w:t>iobrara Valley Pres</w:t>
      </w:r>
      <w:r w:rsidR="00722AD9" w:rsidRPr="001B15FE">
        <w:rPr>
          <w:rFonts w:ascii="Arial" w:hAnsi="Arial" w:cs="Arial"/>
          <w:color w:val="000000"/>
          <w:sz w:val="20"/>
          <w:szCs w:val="20"/>
        </w:rPr>
        <w:t>erve</w:t>
      </w:r>
      <w:r w:rsidR="003343EC">
        <w:rPr>
          <w:rFonts w:ascii="Arial" w:hAnsi="Arial" w:cs="Arial"/>
          <w:color w:val="000000"/>
          <w:sz w:val="20"/>
          <w:szCs w:val="20"/>
        </w:rPr>
        <w:t>,</w:t>
      </w:r>
      <w:r w:rsidR="003467DA" w:rsidRPr="001B15FE">
        <w:rPr>
          <w:rFonts w:ascii="Arial" w:hAnsi="Arial" w:cs="Arial"/>
          <w:color w:val="000000"/>
          <w:sz w:val="20"/>
          <w:szCs w:val="20"/>
        </w:rPr>
        <w:t xml:space="preserve"> </w:t>
      </w:r>
      <w:r w:rsidR="003343EC">
        <w:rPr>
          <w:rFonts w:ascii="Arial" w:hAnsi="Arial" w:cs="Arial"/>
          <w:color w:val="000000"/>
          <w:sz w:val="20"/>
          <w:szCs w:val="20"/>
        </w:rPr>
        <w:t>s</w:t>
      </w:r>
      <w:r w:rsidR="003343EC" w:rsidRPr="001B15FE">
        <w:rPr>
          <w:rFonts w:ascii="Arial" w:hAnsi="Arial" w:cs="Arial"/>
          <w:color w:val="000000"/>
          <w:sz w:val="20"/>
          <w:szCs w:val="20"/>
        </w:rPr>
        <w:t>uch as erosion and large numbers of dead tree skeletons standing across the landscape</w:t>
      </w:r>
      <w:r w:rsidR="003343EC">
        <w:rPr>
          <w:rFonts w:ascii="Arial" w:hAnsi="Arial" w:cs="Arial"/>
          <w:color w:val="000000"/>
          <w:sz w:val="20"/>
          <w:szCs w:val="20"/>
        </w:rPr>
        <w:t xml:space="preserve">, </w:t>
      </w:r>
      <w:r w:rsidR="003467DA" w:rsidRPr="001B15FE">
        <w:rPr>
          <w:rFonts w:ascii="Arial" w:hAnsi="Arial" w:cs="Arial"/>
          <w:color w:val="000000"/>
          <w:sz w:val="20"/>
          <w:szCs w:val="20"/>
        </w:rPr>
        <w:t>are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dramatic reminder</w:t>
      </w:r>
      <w:r w:rsidR="003467DA" w:rsidRPr="001B15FE">
        <w:rPr>
          <w:rFonts w:ascii="Arial" w:hAnsi="Arial" w:cs="Arial"/>
          <w:color w:val="000000"/>
          <w:sz w:val="20"/>
          <w:szCs w:val="20"/>
        </w:rPr>
        <w:t>s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 xml:space="preserve"> of what unchecked, excessive fuel </w:t>
      </w:r>
      <w:r w:rsidR="000A05D3" w:rsidRPr="001B15FE">
        <w:rPr>
          <w:rFonts w:ascii="Arial" w:hAnsi="Arial" w:cs="Arial"/>
          <w:color w:val="000000"/>
          <w:sz w:val="20"/>
          <w:szCs w:val="20"/>
        </w:rPr>
        <w:t xml:space="preserve">loads and drought will produce. </w:t>
      </w:r>
      <w:r w:rsidR="00722AD9" w:rsidRPr="001B15FE">
        <w:rPr>
          <w:rFonts w:ascii="Arial" w:hAnsi="Arial" w:cs="Arial"/>
          <w:color w:val="000000"/>
          <w:sz w:val="20"/>
          <w:szCs w:val="20"/>
        </w:rPr>
        <w:t xml:space="preserve">In contrast, </w:t>
      </w:r>
      <w:r w:rsidR="00C7537F" w:rsidRPr="001B15FE">
        <w:rPr>
          <w:rFonts w:ascii="Arial" w:hAnsi="Arial" w:cs="Arial"/>
          <w:color w:val="000000"/>
          <w:sz w:val="20"/>
          <w:szCs w:val="20"/>
        </w:rPr>
        <w:t xml:space="preserve">forests and 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grasslands that have had the benefit of mechanical clearing and fire</w:t>
      </w:r>
      <w:r w:rsidR="00722AD9" w:rsidRPr="001B15FE">
        <w:rPr>
          <w:rFonts w:ascii="Arial" w:hAnsi="Arial" w:cs="Arial"/>
          <w:color w:val="000000"/>
          <w:sz w:val="20"/>
          <w:szCs w:val="20"/>
        </w:rPr>
        <w:t xml:space="preserve"> continue to provide </w:t>
      </w:r>
      <w:r w:rsidR="003467DA" w:rsidRPr="001B15FE">
        <w:rPr>
          <w:rFonts w:ascii="Arial" w:hAnsi="Arial" w:cs="Arial"/>
          <w:color w:val="000000"/>
          <w:sz w:val="20"/>
          <w:szCs w:val="20"/>
        </w:rPr>
        <w:t>he</w:t>
      </w:r>
      <w:r w:rsidR="00414434" w:rsidRPr="001B15FE">
        <w:rPr>
          <w:rFonts w:ascii="Arial" w:hAnsi="Arial" w:cs="Arial"/>
          <w:color w:val="000000"/>
          <w:sz w:val="20"/>
          <w:szCs w:val="20"/>
        </w:rPr>
        <w:t>althier, more resilient ecosystems</w:t>
      </w:r>
      <w:r w:rsidR="00D72094" w:rsidRPr="001B15FE">
        <w:rPr>
          <w:rFonts w:ascii="Arial" w:hAnsi="Arial" w:cs="Arial"/>
          <w:color w:val="000000"/>
          <w:sz w:val="20"/>
          <w:szCs w:val="20"/>
        </w:rPr>
        <w:t>.</w:t>
      </w:r>
    </w:p>
    <w:p w14:paraId="71C23680" w14:textId="77777777" w:rsidR="00471944" w:rsidRDefault="00471944" w:rsidP="004719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</w:rPr>
      </w:pPr>
    </w:p>
    <w:p w14:paraId="1D5F91D5" w14:textId="75C845E1" w:rsidR="00645B29" w:rsidRPr="00414434" w:rsidRDefault="00471944" w:rsidP="004719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14"/>
        </w:rPr>
      </w:pPr>
      <w:r w:rsidRPr="00414434">
        <w:rPr>
          <w:rFonts w:ascii="Arial" w:hAnsi="Arial" w:cs="Arial"/>
          <w:color w:val="000000"/>
          <w:sz w:val="14"/>
        </w:rPr>
        <w:t>***Porti</w:t>
      </w:r>
      <w:r w:rsidR="00645B29" w:rsidRPr="00414434">
        <w:rPr>
          <w:rFonts w:ascii="Arial" w:hAnsi="Arial" w:cs="Arial"/>
          <w:color w:val="000000"/>
          <w:sz w:val="14"/>
        </w:rPr>
        <w:t>ons of the information above were</w:t>
      </w:r>
      <w:r w:rsidRPr="00414434">
        <w:rPr>
          <w:rFonts w:ascii="Arial" w:hAnsi="Arial" w:cs="Arial"/>
          <w:color w:val="000000"/>
          <w:sz w:val="14"/>
        </w:rPr>
        <w:t xml:space="preserve"> adapted from </w:t>
      </w:r>
      <w:r w:rsidRPr="00414434">
        <w:rPr>
          <w:rFonts w:ascii="Arial" w:hAnsi="Arial" w:cs="Arial"/>
          <w:i/>
          <w:color w:val="000000"/>
          <w:sz w:val="14"/>
        </w:rPr>
        <w:t>A Guide to Successful Media Interviews</w:t>
      </w:r>
      <w:r w:rsidRPr="00414434">
        <w:rPr>
          <w:rFonts w:ascii="Arial" w:hAnsi="Arial" w:cs="Arial"/>
          <w:color w:val="000000"/>
          <w:sz w:val="14"/>
        </w:rPr>
        <w:t xml:space="preserve"> </w:t>
      </w:r>
      <w:r w:rsidR="007B3C8D" w:rsidRPr="00414434">
        <w:rPr>
          <w:rFonts w:ascii="Arial" w:hAnsi="Arial" w:cs="Arial"/>
          <w:color w:val="000000"/>
          <w:sz w:val="14"/>
        </w:rPr>
        <w:t>(</w:t>
      </w:r>
      <w:r w:rsidRPr="00414434">
        <w:rPr>
          <w:rFonts w:ascii="Arial" w:hAnsi="Arial" w:cs="Arial"/>
          <w:color w:val="000000"/>
          <w:sz w:val="14"/>
        </w:rPr>
        <w:t>NIFC, 2009)</w:t>
      </w:r>
      <w:r w:rsidR="007B3C8D" w:rsidRPr="00414434">
        <w:rPr>
          <w:rFonts w:ascii="Arial" w:hAnsi="Arial" w:cs="Arial"/>
          <w:color w:val="000000"/>
          <w:sz w:val="14"/>
        </w:rPr>
        <w:t xml:space="preserve">, located at: </w:t>
      </w:r>
      <w:hyperlink r:id="rId8" w:history="1">
        <w:r w:rsidR="00645B29" w:rsidRPr="00414434">
          <w:rPr>
            <w:rStyle w:val="Hyperlink"/>
            <w:rFonts w:ascii="Arial" w:hAnsi="Arial" w:cs="Arial"/>
            <w:sz w:val="14"/>
          </w:rPr>
          <w:t>http://www.nifc.gov/PIO_bb/Background/NIFC-MediaInterviewGuide2009-Landscape.pdf</w:t>
        </w:r>
      </w:hyperlink>
      <w:r w:rsidR="00645B29" w:rsidRPr="00414434">
        <w:rPr>
          <w:rFonts w:ascii="Arial" w:hAnsi="Arial" w:cs="Arial"/>
          <w:color w:val="000000"/>
          <w:sz w:val="14"/>
        </w:rPr>
        <w:t>.</w:t>
      </w:r>
    </w:p>
    <w:sectPr w:rsidR="00645B29" w:rsidRPr="00414434" w:rsidSect="000E7843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603C0" w14:textId="77777777" w:rsidR="00847E7A" w:rsidRDefault="00847E7A" w:rsidP="00B533B6">
      <w:r>
        <w:separator/>
      </w:r>
    </w:p>
  </w:endnote>
  <w:endnote w:type="continuationSeparator" w:id="0">
    <w:p w14:paraId="7219A0EF" w14:textId="77777777" w:rsidR="00847E7A" w:rsidRDefault="00847E7A" w:rsidP="00B5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75373" w14:textId="77777777" w:rsidR="00847E7A" w:rsidRDefault="00847E7A" w:rsidP="00B533B6">
      <w:r>
        <w:separator/>
      </w:r>
    </w:p>
  </w:footnote>
  <w:footnote w:type="continuationSeparator" w:id="0">
    <w:p w14:paraId="4E5B9C19" w14:textId="77777777" w:rsidR="00847E7A" w:rsidRDefault="00847E7A" w:rsidP="00B533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77458" w14:textId="77E3C602" w:rsidR="00847E7A" w:rsidRPr="00F94D98" w:rsidRDefault="00847E7A" w:rsidP="00B533B6">
    <w:pPr>
      <w:pStyle w:val="Header"/>
      <w:rPr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5AC5570" wp14:editId="1B7D44BA">
          <wp:simplePos x="0" y="0"/>
          <wp:positionH relativeFrom="margin">
            <wp:posOffset>5143500</wp:posOffset>
          </wp:positionH>
          <wp:positionV relativeFrom="paragraph">
            <wp:posOffset>0</wp:posOffset>
          </wp:positionV>
          <wp:extent cx="1305560" cy="571500"/>
          <wp:effectExtent l="0" t="0" r="0" b="12700"/>
          <wp:wrapSquare wrapText="bothSides"/>
          <wp:docPr id="27" name="Picture 27" descr="NM_TREX_7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M_TREX_7logos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42" r="10670"/>
                  <a:stretch/>
                </pic:blipFill>
                <pic:spPr bwMode="auto">
                  <a:xfrm>
                    <a:off x="0" y="0"/>
                    <a:ext cx="130556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CAD5D82" wp14:editId="776FEA52">
          <wp:simplePos x="0" y="0"/>
          <wp:positionH relativeFrom="margin">
            <wp:posOffset>1943100</wp:posOffset>
          </wp:positionH>
          <wp:positionV relativeFrom="margin">
            <wp:posOffset>-478790</wp:posOffset>
          </wp:positionV>
          <wp:extent cx="2906395" cy="599440"/>
          <wp:effectExtent l="0" t="0" r="0" b="10160"/>
          <wp:wrapSquare wrapText="bothSides"/>
          <wp:docPr id="26" name="Picture 26" descr="NM_TREX_7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M_TREX_7logos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39865"/>
                  <a:stretch/>
                </pic:blipFill>
                <pic:spPr bwMode="auto">
                  <a:xfrm>
                    <a:off x="0" y="0"/>
                    <a:ext cx="290639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 xml:space="preserve">          </w:t>
    </w:r>
    <w:r w:rsidRPr="002120C4">
      <w:rPr>
        <w:noProof/>
      </w:rPr>
      <w:drawing>
        <wp:inline distT="0" distB="0" distL="0" distR="0" wp14:anchorId="12B07E5C" wp14:editId="17EC4765">
          <wp:extent cx="1199406" cy="458118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PClogo-colorblkty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789" cy="459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5E7BBB77" wp14:editId="4BD3B2E6">
          <wp:extent cx="473529" cy="456335"/>
          <wp:effectExtent l="0" t="0" r="9525" b="127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 Natural Legacy Color LogojpegBDW Ed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02" cy="457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13830643" wp14:editId="2493F09D">
          <wp:extent cx="430294" cy="455820"/>
          <wp:effectExtent l="0" t="0" r="1905" b="190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FS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909" cy="456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5A827A52" wp14:editId="5A9B79F9">
          <wp:extent cx="1477736" cy="470442"/>
          <wp:effectExtent l="0" t="0" r="0" b="1270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Tlogo_black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101" cy="47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19A32BA9" wp14:editId="23CEC2F2">
          <wp:extent cx="408214" cy="514978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 Silo Logo Transparent Border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444" cy="515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94D98">
      <w:rPr>
        <w:sz w:val="20"/>
      </w:rPr>
      <w:ptab w:relativeTo="margin" w:alignment="center" w:leader="none"/>
    </w:r>
    <w:r>
      <w:ptab w:relativeTo="margin" w:alignment="right" w:leader="none"/>
    </w:r>
  </w:p>
  <w:p w14:paraId="15273873" w14:textId="77777777" w:rsidR="00847E7A" w:rsidRDefault="00847E7A" w:rsidP="00B533B6">
    <w:pPr>
      <w:pStyle w:val="Header"/>
    </w:pPr>
  </w:p>
  <w:p w14:paraId="61E92C5E" w14:textId="77777777" w:rsidR="00847E7A" w:rsidRDefault="00847E7A" w:rsidP="00097E13">
    <w:pPr>
      <w:pStyle w:val="Header"/>
      <w:tabs>
        <w:tab w:val="clear" w:pos="4320"/>
        <w:tab w:val="left" w:pos="8640"/>
      </w:tabs>
    </w:pPr>
  </w:p>
  <w:p w14:paraId="1162BBEC" w14:textId="4D0C0A04" w:rsidR="00847E7A" w:rsidRDefault="00847E7A" w:rsidP="00097E13">
    <w:pPr>
      <w:pStyle w:val="Header"/>
      <w:tabs>
        <w:tab w:val="clear" w:pos="4320"/>
        <w:tab w:val="left" w:pos="864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1645"/>
    <w:multiLevelType w:val="hybridMultilevel"/>
    <w:tmpl w:val="2EAA9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94486"/>
    <w:multiLevelType w:val="hybridMultilevel"/>
    <w:tmpl w:val="9EE2C43C"/>
    <w:lvl w:ilvl="0" w:tplc="5306914C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0F5B91"/>
    <w:multiLevelType w:val="hybridMultilevel"/>
    <w:tmpl w:val="2F3446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296B27"/>
    <w:multiLevelType w:val="hybridMultilevel"/>
    <w:tmpl w:val="04B84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726B3"/>
    <w:multiLevelType w:val="hybridMultilevel"/>
    <w:tmpl w:val="E8849052"/>
    <w:lvl w:ilvl="0" w:tplc="AAB0D0E8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E93C30"/>
    <w:multiLevelType w:val="hybridMultilevel"/>
    <w:tmpl w:val="6332FD4E"/>
    <w:lvl w:ilvl="0" w:tplc="AAB0D0E8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F22812"/>
    <w:multiLevelType w:val="hybridMultilevel"/>
    <w:tmpl w:val="DB446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DA2DDD"/>
    <w:multiLevelType w:val="hybridMultilevel"/>
    <w:tmpl w:val="4DCA8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E6F9C"/>
    <w:multiLevelType w:val="hybridMultilevel"/>
    <w:tmpl w:val="195090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AD3071"/>
    <w:multiLevelType w:val="hybridMultilevel"/>
    <w:tmpl w:val="1FCA0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6B3187"/>
    <w:multiLevelType w:val="hybridMultilevel"/>
    <w:tmpl w:val="8FF64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31264"/>
    <w:multiLevelType w:val="hybridMultilevel"/>
    <w:tmpl w:val="97BC8100"/>
    <w:lvl w:ilvl="0" w:tplc="AAB0D0E8">
      <w:start w:val="1"/>
      <w:numFmt w:val="bullet"/>
      <w:lvlText w:val="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79A3015"/>
    <w:multiLevelType w:val="hybridMultilevel"/>
    <w:tmpl w:val="AEB28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E72AD"/>
    <w:multiLevelType w:val="hybridMultilevel"/>
    <w:tmpl w:val="5E6CD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40CE5"/>
    <w:multiLevelType w:val="hybridMultilevel"/>
    <w:tmpl w:val="D1C4EA46"/>
    <w:lvl w:ilvl="0" w:tplc="AAB0D0E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58428E"/>
    <w:multiLevelType w:val="hybridMultilevel"/>
    <w:tmpl w:val="BCB04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4"/>
  </w:num>
  <w:num w:numId="5">
    <w:abstractNumId w:val="4"/>
  </w:num>
  <w:num w:numId="6">
    <w:abstractNumId w:val="2"/>
  </w:num>
  <w:num w:numId="7">
    <w:abstractNumId w:val="11"/>
  </w:num>
  <w:num w:numId="8">
    <w:abstractNumId w:val="13"/>
  </w:num>
  <w:num w:numId="9">
    <w:abstractNumId w:val="15"/>
  </w:num>
  <w:num w:numId="10">
    <w:abstractNumId w:val="5"/>
  </w:num>
  <w:num w:numId="11">
    <w:abstractNumId w:val="8"/>
  </w:num>
  <w:num w:numId="12">
    <w:abstractNumId w:val="6"/>
  </w:num>
  <w:num w:numId="13">
    <w:abstractNumId w:val="0"/>
  </w:num>
  <w:num w:numId="14">
    <w:abstractNumId w:val="12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C2"/>
    <w:rsid w:val="000343AD"/>
    <w:rsid w:val="00037071"/>
    <w:rsid w:val="00055E60"/>
    <w:rsid w:val="000666B0"/>
    <w:rsid w:val="0007266F"/>
    <w:rsid w:val="00086F04"/>
    <w:rsid w:val="0009366C"/>
    <w:rsid w:val="00097E13"/>
    <w:rsid w:val="000A05D3"/>
    <w:rsid w:val="000D3DDD"/>
    <w:rsid w:val="000E2BD4"/>
    <w:rsid w:val="000E7843"/>
    <w:rsid w:val="001049D7"/>
    <w:rsid w:val="00120210"/>
    <w:rsid w:val="001227A5"/>
    <w:rsid w:val="00150839"/>
    <w:rsid w:val="0015303B"/>
    <w:rsid w:val="00166762"/>
    <w:rsid w:val="00177D3D"/>
    <w:rsid w:val="00183CC3"/>
    <w:rsid w:val="00186BEA"/>
    <w:rsid w:val="0019463A"/>
    <w:rsid w:val="001A6EB9"/>
    <w:rsid w:val="001B15FE"/>
    <w:rsid w:val="001C0F90"/>
    <w:rsid w:val="001C74C9"/>
    <w:rsid w:val="001D3F0D"/>
    <w:rsid w:val="00207BC0"/>
    <w:rsid w:val="00213F89"/>
    <w:rsid w:val="0021720E"/>
    <w:rsid w:val="0022028B"/>
    <w:rsid w:val="00222770"/>
    <w:rsid w:val="00224884"/>
    <w:rsid w:val="00241220"/>
    <w:rsid w:val="002420A3"/>
    <w:rsid w:val="002466D8"/>
    <w:rsid w:val="002539C2"/>
    <w:rsid w:val="00262274"/>
    <w:rsid w:val="002A4D58"/>
    <w:rsid w:val="002D0A2C"/>
    <w:rsid w:val="002D0A82"/>
    <w:rsid w:val="003324DF"/>
    <w:rsid w:val="003343EC"/>
    <w:rsid w:val="00340D8C"/>
    <w:rsid w:val="0034585C"/>
    <w:rsid w:val="003467DA"/>
    <w:rsid w:val="00354109"/>
    <w:rsid w:val="00354342"/>
    <w:rsid w:val="00365CCC"/>
    <w:rsid w:val="00366A81"/>
    <w:rsid w:val="00373FB1"/>
    <w:rsid w:val="003A0AB9"/>
    <w:rsid w:val="003A69C6"/>
    <w:rsid w:val="003A76A1"/>
    <w:rsid w:val="003B1F58"/>
    <w:rsid w:val="003C28DB"/>
    <w:rsid w:val="00407D56"/>
    <w:rsid w:val="004119AC"/>
    <w:rsid w:val="00414434"/>
    <w:rsid w:val="004522F1"/>
    <w:rsid w:val="00471944"/>
    <w:rsid w:val="00472754"/>
    <w:rsid w:val="004746B9"/>
    <w:rsid w:val="00483BDB"/>
    <w:rsid w:val="004914CC"/>
    <w:rsid w:val="00495695"/>
    <w:rsid w:val="004E1165"/>
    <w:rsid w:val="004F07C2"/>
    <w:rsid w:val="00517689"/>
    <w:rsid w:val="005647EE"/>
    <w:rsid w:val="00577A7D"/>
    <w:rsid w:val="005A063B"/>
    <w:rsid w:val="005E0757"/>
    <w:rsid w:val="005E7719"/>
    <w:rsid w:val="005E7FD7"/>
    <w:rsid w:val="005F4540"/>
    <w:rsid w:val="005F457C"/>
    <w:rsid w:val="00603C63"/>
    <w:rsid w:val="006103CD"/>
    <w:rsid w:val="006147DD"/>
    <w:rsid w:val="00645B29"/>
    <w:rsid w:val="006800DD"/>
    <w:rsid w:val="006A1F7F"/>
    <w:rsid w:val="006A28D7"/>
    <w:rsid w:val="006A3AE1"/>
    <w:rsid w:val="006A6B43"/>
    <w:rsid w:val="006B0BDF"/>
    <w:rsid w:val="006B342B"/>
    <w:rsid w:val="006D47BE"/>
    <w:rsid w:val="00713B43"/>
    <w:rsid w:val="00715935"/>
    <w:rsid w:val="00722AD9"/>
    <w:rsid w:val="007469D4"/>
    <w:rsid w:val="00770BB0"/>
    <w:rsid w:val="0078163F"/>
    <w:rsid w:val="007A3581"/>
    <w:rsid w:val="007B3C8D"/>
    <w:rsid w:val="007F4197"/>
    <w:rsid w:val="008028F5"/>
    <w:rsid w:val="008172C8"/>
    <w:rsid w:val="008335AE"/>
    <w:rsid w:val="00847E7A"/>
    <w:rsid w:val="00866B78"/>
    <w:rsid w:val="0089034B"/>
    <w:rsid w:val="00891CAE"/>
    <w:rsid w:val="008A5D3F"/>
    <w:rsid w:val="008D5244"/>
    <w:rsid w:val="008D7BBF"/>
    <w:rsid w:val="009136DD"/>
    <w:rsid w:val="00924045"/>
    <w:rsid w:val="00965BC5"/>
    <w:rsid w:val="009678B1"/>
    <w:rsid w:val="00985C0F"/>
    <w:rsid w:val="00994E7E"/>
    <w:rsid w:val="00A4231A"/>
    <w:rsid w:val="00A6084C"/>
    <w:rsid w:val="00A85DB8"/>
    <w:rsid w:val="00A86DDD"/>
    <w:rsid w:val="00AA7EA1"/>
    <w:rsid w:val="00B03857"/>
    <w:rsid w:val="00B30E31"/>
    <w:rsid w:val="00B533B6"/>
    <w:rsid w:val="00B6097D"/>
    <w:rsid w:val="00B6295B"/>
    <w:rsid w:val="00B63237"/>
    <w:rsid w:val="00B820CE"/>
    <w:rsid w:val="00B90E48"/>
    <w:rsid w:val="00BA3B5C"/>
    <w:rsid w:val="00BC60B6"/>
    <w:rsid w:val="00C15988"/>
    <w:rsid w:val="00C72C93"/>
    <w:rsid w:val="00C7537F"/>
    <w:rsid w:val="00C93F59"/>
    <w:rsid w:val="00CA08F8"/>
    <w:rsid w:val="00CA4983"/>
    <w:rsid w:val="00CB6713"/>
    <w:rsid w:val="00CC3FD7"/>
    <w:rsid w:val="00D20E0A"/>
    <w:rsid w:val="00D6496C"/>
    <w:rsid w:val="00D6528B"/>
    <w:rsid w:val="00D72094"/>
    <w:rsid w:val="00DA1F51"/>
    <w:rsid w:val="00DA441B"/>
    <w:rsid w:val="00DB1F37"/>
    <w:rsid w:val="00DC39CF"/>
    <w:rsid w:val="00DC3B93"/>
    <w:rsid w:val="00DC52DC"/>
    <w:rsid w:val="00DC6B6A"/>
    <w:rsid w:val="00DD779B"/>
    <w:rsid w:val="00DE1E4E"/>
    <w:rsid w:val="00DE2CEE"/>
    <w:rsid w:val="00E05B2D"/>
    <w:rsid w:val="00E079F7"/>
    <w:rsid w:val="00E32A7B"/>
    <w:rsid w:val="00E341AA"/>
    <w:rsid w:val="00E35F6B"/>
    <w:rsid w:val="00E40743"/>
    <w:rsid w:val="00E408DA"/>
    <w:rsid w:val="00E621B2"/>
    <w:rsid w:val="00E6647F"/>
    <w:rsid w:val="00E71F6F"/>
    <w:rsid w:val="00E92B07"/>
    <w:rsid w:val="00E9554C"/>
    <w:rsid w:val="00EB0016"/>
    <w:rsid w:val="00EB6B2C"/>
    <w:rsid w:val="00EC16D7"/>
    <w:rsid w:val="00ED3677"/>
    <w:rsid w:val="00EE1C67"/>
    <w:rsid w:val="00EE2F65"/>
    <w:rsid w:val="00EF6523"/>
    <w:rsid w:val="00F07B31"/>
    <w:rsid w:val="00F127D5"/>
    <w:rsid w:val="00F2374B"/>
    <w:rsid w:val="00F42DF7"/>
    <w:rsid w:val="00F434C8"/>
    <w:rsid w:val="00F44FA2"/>
    <w:rsid w:val="00F47503"/>
    <w:rsid w:val="00F76836"/>
    <w:rsid w:val="00F76D79"/>
    <w:rsid w:val="00F82E7D"/>
    <w:rsid w:val="00F94D98"/>
    <w:rsid w:val="00FB5984"/>
    <w:rsid w:val="00FE2990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2C38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F127D5"/>
    <w:pPr>
      <w:spacing w:after="200" w:line="276" w:lineRule="auto"/>
      <w:ind w:left="440" w:hanging="440"/>
    </w:pPr>
    <w:rPr>
      <w:rFonts w:ascii="Cambria" w:eastAsia="Cambria" w:hAnsi="Cambria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866B78"/>
    <w:pPr>
      <w:ind w:left="720"/>
      <w:contextualSpacing/>
    </w:pPr>
  </w:style>
  <w:style w:type="table" w:styleId="TableGrid">
    <w:name w:val="Table Grid"/>
    <w:basedOn w:val="TableNormal"/>
    <w:uiPriority w:val="59"/>
    <w:rsid w:val="00CA4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5B2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33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3B6"/>
  </w:style>
  <w:style w:type="paragraph" w:styleId="Footer">
    <w:name w:val="footer"/>
    <w:basedOn w:val="Normal"/>
    <w:link w:val="FooterChar"/>
    <w:uiPriority w:val="99"/>
    <w:unhideWhenUsed/>
    <w:rsid w:val="00B533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3B6"/>
  </w:style>
  <w:style w:type="paragraph" w:styleId="BalloonText">
    <w:name w:val="Balloon Text"/>
    <w:basedOn w:val="Normal"/>
    <w:link w:val="BalloonTextChar"/>
    <w:uiPriority w:val="99"/>
    <w:semiHidden/>
    <w:unhideWhenUsed/>
    <w:rsid w:val="00B533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F127D5"/>
    <w:pPr>
      <w:spacing w:after="200" w:line="276" w:lineRule="auto"/>
      <w:ind w:left="440" w:hanging="440"/>
    </w:pPr>
    <w:rPr>
      <w:rFonts w:ascii="Cambria" w:eastAsia="Cambria" w:hAnsi="Cambria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866B78"/>
    <w:pPr>
      <w:ind w:left="720"/>
      <w:contextualSpacing/>
    </w:pPr>
  </w:style>
  <w:style w:type="table" w:styleId="TableGrid">
    <w:name w:val="Table Grid"/>
    <w:basedOn w:val="TableNormal"/>
    <w:uiPriority w:val="59"/>
    <w:rsid w:val="00CA4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5B2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33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3B6"/>
  </w:style>
  <w:style w:type="paragraph" w:styleId="Footer">
    <w:name w:val="footer"/>
    <w:basedOn w:val="Normal"/>
    <w:link w:val="FooterChar"/>
    <w:uiPriority w:val="99"/>
    <w:unhideWhenUsed/>
    <w:rsid w:val="00B533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3B6"/>
  </w:style>
  <w:style w:type="paragraph" w:styleId="BalloonText">
    <w:name w:val="Balloon Text"/>
    <w:basedOn w:val="Normal"/>
    <w:link w:val="BalloonTextChar"/>
    <w:uiPriority w:val="99"/>
    <w:semiHidden/>
    <w:unhideWhenUsed/>
    <w:rsid w:val="00B533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fc.gov/PIO_bb/Background/NIFC-MediaInterviewGuide2009-Landscape.pdf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png"/><Relationship Id="rId5" Type="http://schemas.openxmlformats.org/officeDocument/2006/relationships/image" Target="media/image5.jpg"/><Relationship Id="rId6" Type="http://schemas.openxmlformats.org/officeDocument/2006/relationships/image" Target="media/image6.gif"/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32D169F036A24A8EACCE9F1AD3C6B3" ma:contentTypeVersion="1" ma:contentTypeDescription="Create a new document." ma:contentTypeScope="" ma:versionID="db0e3161da987bdc16aabbde73ea3c4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0d331ebd68627ead16f146830ec63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356D8E-8D69-4F39-8431-3F6FE45707D1}"/>
</file>

<file path=customXml/itemProps2.xml><?xml version="1.0" encoding="utf-8"?>
<ds:datastoreItem xmlns:ds="http://schemas.openxmlformats.org/officeDocument/2006/customXml" ds:itemID="{0BA7AF83-5509-4314-AE70-8283928CAEF7}"/>
</file>

<file path=customXml/itemProps3.xml><?xml version="1.0" encoding="utf-8"?>
<ds:datastoreItem xmlns:ds="http://schemas.openxmlformats.org/officeDocument/2006/customXml" ds:itemID="{C0B51E6A-AEF6-4E0D-B326-B5C97E5842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1213</Words>
  <Characters>6915</Characters>
  <Application>Microsoft Macintosh Word</Application>
  <DocSecurity>0</DocSecurity>
  <Lines>57</Lines>
  <Paragraphs>16</Paragraphs>
  <ScaleCrop>false</ScaleCrop>
  <Company>Florida State University</Company>
  <LinksUpToDate>false</LinksUpToDate>
  <CharactersWithSpaces>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Duffner</dc:creator>
  <cp:keywords/>
  <dc:description/>
  <cp:lastModifiedBy>Guy Duffner</cp:lastModifiedBy>
  <cp:revision>2</cp:revision>
  <cp:lastPrinted>2014-02-25T23:50:00Z</cp:lastPrinted>
  <dcterms:created xsi:type="dcterms:W3CDTF">2014-03-09T18:34:00Z</dcterms:created>
  <dcterms:modified xsi:type="dcterms:W3CDTF">2014-03-09T18:34:00Z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0x0101007C32D169F036A24A8EACCE9F1AD3C6B3</vt:lpwstr>
  </property>
</Properties>
</file>